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B26" w:rsidRPr="00EF0ECA" w:rsidRDefault="00955B26">
      <w:pPr>
        <w:rPr>
          <w:b/>
        </w:rPr>
      </w:pPr>
    </w:p>
    <w:p w:rsidR="00955B26" w:rsidRPr="00EF0ECA" w:rsidRDefault="00792D33">
      <w:pPr>
        <w:rPr>
          <w:b/>
        </w:rPr>
      </w:pPr>
      <w:r w:rsidRPr="00EF0ECA">
        <w:rPr>
          <w:b/>
        </w:rPr>
        <w:tab/>
        <w:t>UNIDAD DIDÁCTICA:</w:t>
      </w:r>
      <w:r w:rsidR="002447C6" w:rsidRPr="00EF0ECA">
        <w:rPr>
          <w:b/>
        </w:rPr>
        <w:t xml:space="preserve"> </w:t>
      </w:r>
      <w:r w:rsidR="00EF0ECA" w:rsidRPr="00EF0ECA">
        <w:rPr>
          <w:b/>
        </w:rPr>
        <w:t>P</w:t>
      </w:r>
      <w:r w:rsidR="002447C6" w:rsidRPr="00EF0ECA">
        <w:rPr>
          <w:b/>
        </w:rPr>
        <w:t>rogramación didáctica</w:t>
      </w:r>
    </w:p>
    <w:p w:rsidR="00955B26" w:rsidRDefault="00955B26" w:rsidP="00EF0ECA">
      <w:pPr>
        <w:jc w:val="center"/>
      </w:pPr>
    </w:p>
    <w:tbl>
      <w:tblPr>
        <w:tblW w:w="4992" w:type="pct"/>
        <w:tblCellMar>
          <w:top w:w="55" w:type="dxa"/>
          <w:left w:w="55" w:type="dxa"/>
          <w:bottom w:w="55" w:type="dxa"/>
          <w:right w:w="55" w:type="dxa"/>
        </w:tblCellMar>
        <w:tblLook w:val="0000"/>
      </w:tblPr>
      <w:tblGrid>
        <w:gridCol w:w="2324"/>
        <w:gridCol w:w="2835"/>
        <w:gridCol w:w="1513"/>
        <w:gridCol w:w="1603"/>
        <w:gridCol w:w="2401"/>
        <w:gridCol w:w="1143"/>
        <w:gridCol w:w="2838"/>
      </w:tblGrid>
      <w:tr w:rsidR="006640C1" w:rsidTr="00A27AB3">
        <w:tc>
          <w:tcPr>
            <w:tcW w:w="793" w:type="pct"/>
            <w:tcBorders>
              <w:top w:val="single" w:sz="1" w:space="0" w:color="000000"/>
              <w:left w:val="single" w:sz="1" w:space="0" w:color="000000"/>
              <w:bottom w:val="single" w:sz="1" w:space="0" w:color="000000"/>
              <w:right w:val="single" w:sz="1" w:space="0" w:color="000000"/>
            </w:tcBorders>
            <w:shd w:val="clear" w:color="auto" w:fill="548DD4" w:themeFill="text2" w:themeFillTint="99"/>
          </w:tcPr>
          <w:p w:rsidR="006640C1" w:rsidRDefault="006640C1" w:rsidP="00EF0ECA">
            <w:pPr>
              <w:pStyle w:val="Contenidodelatabla"/>
              <w:jc w:val="center"/>
              <w:rPr>
                <w:b/>
              </w:rPr>
            </w:pPr>
            <w:r>
              <w:rPr>
                <w:b/>
              </w:rPr>
              <w:t>ENSEÑANZA</w:t>
            </w:r>
          </w:p>
        </w:tc>
        <w:tc>
          <w:tcPr>
            <w:tcW w:w="1483" w:type="pct"/>
            <w:gridSpan w:val="2"/>
            <w:tcBorders>
              <w:top w:val="single" w:sz="1" w:space="0" w:color="000000"/>
              <w:left w:val="single" w:sz="1" w:space="0" w:color="000000"/>
              <w:bottom w:val="single" w:sz="1" w:space="0" w:color="000000"/>
              <w:right w:val="single" w:sz="1" w:space="0" w:color="000000"/>
            </w:tcBorders>
            <w:shd w:val="clear" w:color="auto" w:fill="FFFFFF" w:themeFill="background1"/>
          </w:tcPr>
          <w:p w:rsidR="006640C1" w:rsidRPr="00EF0ECA" w:rsidRDefault="00613DCE" w:rsidP="00EF0ECA">
            <w:pPr>
              <w:pStyle w:val="Contenidodelatabla"/>
              <w:jc w:val="center"/>
              <w:rPr>
                <w:b/>
              </w:rPr>
            </w:pPr>
            <w:r>
              <w:rPr>
                <w:b/>
              </w:rPr>
              <w:t>PRIMARIA</w:t>
            </w:r>
          </w:p>
        </w:tc>
        <w:tc>
          <w:tcPr>
            <w:tcW w:w="1366" w:type="pct"/>
            <w:gridSpan w:val="2"/>
            <w:tcBorders>
              <w:top w:val="single" w:sz="1" w:space="0" w:color="000000"/>
              <w:left w:val="single" w:sz="1" w:space="0" w:color="000000"/>
              <w:bottom w:val="single" w:sz="1" w:space="0" w:color="000000"/>
              <w:right w:val="single" w:sz="1" w:space="0" w:color="000000"/>
            </w:tcBorders>
            <w:shd w:val="clear" w:color="auto" w:fill="548DD4" w:themeFill="text2" w:themeFillTint="99"/>
          </w:tcPr>
          <w:p w:rsidR="006640C1" w:rsidRPr="00EF0ECA" w:rsidRDefault="006640C1" w:rsidP="006640C1">
            <w:pPr>
              <w:pStyle w:val="Contenidodelatabla"/>
              <w:rPr>
                <w:b/>
              </w:rPr>
            </w:pPr>
            <w:r>
              <w:rPr>
                <w:b/>
              </w:rPr>
              <w:t>CURSO</w:t>
            </w:r>
          </w:p>
        </w:tc>
        <w:tc>
          <w:tcPr>
            <w:tcW w:w="1358" w:type="pct"/>
            <w:gridSpan w:val="2"/>
            <w:tcBorders>
              <w:top w:val="single" w:sz="1" w:space="0" w:color="000000"/>
              <w:left w:val="single" w:sz="1" w:space="0" w:color="000000"/>
              <w:bottom w:val="single" w:sz="1" w:space="0" w:color="000000"/>
              <w:right w:val="single" w:sz="1" w:space="0" w:color="000000"/>
            </w:tcBorders>
            <w:shd w:val="clear" w:color="auto" w:fill="FFFFFF" w:themeFill="background1"/>
          </w:tcPr>
          <w:p w:rsidR="006640C1" w:rsidRPr="00EF0ECA" w:rsidRDefault="00F328DE" w:rsidP="00F328DE">
            <w:pPr>
              <w:pStyle w:val="Contenidodelatabla"/>
              <w:jc w:val="center"/>
              <w:rPr>
                <w:b/>
              </w:rPr>
            </w:pPr>
            <w:r>
              <w:rPr>
                <w:b/>
              </w:rPr>
              <w:t>TERCERO</w:t>
            </w:r>
          </w:p>
        </w:tc>
      </w:tr>
      <w:tr w:rsidR="00DA5EC7" w:rsidTr="00A27AB3">
        <w:tc>
          <w:tcPr>
            <w:tcW w:w="793" w:type="pct"/>
            <w:tcBorders>
              <w:top w:val="single" w:sz="1" w:space="0" w:color="000000"/>
              <w:left w:val="single" w:sz="1" w:space="0" w:color="000000"/>
              <w:bottom w:val="single" w:sz="1" w:space="0" w:color="000000"/>
              <w:right w:val="single" w:sz="1" w:space="0" w:color="000000"/>
            </w:tcBorders>
            <w:shd w:val="clear" w:color="auto" w:fill="92CDDC" w:themeFill="accent5" w:themeFillTint="99"/>
          </w:tcPr>
          <w:p w:rsidR="00DA5EC7" w:rsidRPr="00EF0ECA" w:rsidRDefault="00DA5EC7" w:rsidP="00EF0ECA">
            <w:pPr>
              <w:pStyle w:val="Contenidodelatabla"/>
              <w:jc w:val="center"/>
              <w:rPr>
                <w:b/>
              </w:rPr>
            </w:pPr>
            <w:r>
              <w:rPr>
                <w:b/>
              </w:rPr>
              <w:t>TEMA</w:t>
            </w:r>
            <w:r w:rsidR="00613DCE">
              <w:rPr>
                <w:b/>
              </w:rPr>
              <w:t xml:space="preserve"> </w:t>
            </w:r>
            <w:r w:rsidR="00A27AB3">
              <w:rPr>
                <w:b/>
              </w:rPr>
              <w:t xml:space="preserve"> 8</w:t>
            </w:r>
          </w:p>
        </w:tc>
        <w:tc>
          <w:tcPr>
            <w:tcW w:w="4207" w:type="pct"/>
            <w:gridSpan w:val="6"/>
            <w:tcBorders>
              <w:top w:val="single" w:sz="1" w:space="0" w:color="000000"/>
              <w:left w:val="single" w:sz="1" w:space="0" w:color="000000"/>
              <w:bottom w:val="single" w:sz="1" w:space="0" w:color="000000"/>
              <w:right w:val="single" w:sz="1" w:space="0" w:color="000000"/>
            </w:tcBorders>
            <w:shd w:val="clear" w:color="auto" w:fill="FFFFFF" w:themeFill="background1"/>
          </w:tcPr>
          <w:p w:rsidR="00DA5EC7" w:rsidRPr="00EF0ECA" w:rsidRDefault="00A27AB3" w:rsidP="00A27AB3">
            <w:pPr>
              <w:jc w:val="center"/>
              <w:rPr>
                <w:b/>
              </w:rPr>
            </w:pPr>
            <w:r w:rsidRPr="00332E6D">
              <w:rPr>
                <w:rFonts w:ascii="Calibri" w:hAnsi="Calibri"/>
                <w:b/>
              </w:rPr>
              <w:t>LA SALVACIÓN DE DIOS LLEGA CON LA MUERTE Y RESURRECCIÓN DE JESÚS</w:t>
            </w:r>
          </w:p>
        </w:tc>
      </w:tr>
      <w:tr w:rsidR="00DA5EC7" w:rsidTr="00A27AB3">
        <w:tc>
          <w:tcPr>
            <w:tcW w:w="793" w:type="pct"/>
            <w:tcBorders>
              <w:top w:val="single" w:sz="1" w:space="0" w:color="000000"/>
              <w:left w:val="single" w:sz="1" w:space="0" w:color="000000"/>
              <w:bottom w:val="single" w:sz="1" w:space="0" w:color="000000"/>
              <w:right w:val="single" w:sz="1" w:space="0" w:color="000000"/>
            </w:tcBorders>
            <w:shd w:val="clear" w:color="auto" w:fill="C4BC96" w:themeFill="background2" w:themeFillShade="BF"/>
          </w:tcPr>
          <w:p w:rsidR="00DA5EC7" w:rsidRPr="00EF0ECA" w:rsidRDefault="006640C1" w:rsidP="006640C1">
            <w:pPr>
              <w:pStyle w:val="Contenidodelatabla"/>
              <w:jc w:val="center"/>
              <w:rPr>
                <w:b/>
              </w:rPr>
            </w:pPr>
            <w:r w:rsidRPr="00EF0ECA">
              <w:rPr>
                <w:b/>
              </w:rPr>
              <w:t xml:space="preserve">ESTÁNDARES APRENDIZAJE </w:t>
            </w:r>
          </w:p>
        </w:tc>
        <w:tc>
          <w:tcPr>
            <w:tcW w:w="967" w:type="pct"/>
            <w:tcBorders>
              <w:top w:val="single" w:sz="1" w:space="0" w:color="000000"/>
              <w:left w:val="single" w:sz="1" w:space="0" w:color="000000"/>
              <w:bottom w:val="single" w:sz="1" w:space="0" w:color="000000"/>
            </w:tcBorders>
            <w:shd w:val="clear" w:color="auto" w:fill="95B3D7" w:themeFill="accent1" w:themeFillTint="99"/>
          </w:tcPr>
          <w:p w:rsidR="00DA5EC7" w:rsidRPr="00EF0ECA" w:rsidRDefault="006640C1" w:rsidP="00EF0ECA">
            <w:pPr>
              <w:pStyle w:val="Contenidodelatabla"/>
              <w:jc w:val="center"/>
              <w:rPr>
                <w:b/>
              </w:rPr>
            </w:pPr>
            <w:r w:rsidRPr="00EF0ECA">
              <w:rPr>
                <w:b/>
              </w:rPr>
              <w:t>OBJETIVOS ÁREA</w:t>
            </w:r>
          </w:p>
        </w:tc>
        <w:tc>
          <w:tcPr>
            <w:tcW w:w="1063" w:type="pct"/>
            <w:gridSpan w:val="2"/>
            <w:tcBorders>
              <w:top w:val="single" w:sz="1" w:space="0" w:color="000000"/>
              <w:left w:val="single" w:sz="1" w:space="0" w:color="000000"/>
              <w:bottom w:val="single" w:sz="1" w:space="0" w:color="000000"/>
            </w:tcBorders>
            <w:shd w:val="clear" w:color="auto" w:fill="D99594" w:themeFill="accent2" w:themeFillTint="99"/>
          </w:tcPr>
          <w:p w:rsidR="00DA5EC7" w:rsidRPr="00EF0ECA" w:rsidRDefault="006640C1" w:rsidP="00EF0ECA">
            <w:pPr>
              <w:pStyle w:val="Contenidodelatabla"/>
              <w:jc w:val="center"/>
              <w:rPr>
                <w:b/>
              </w:rPr>
            </w:pPr>
            <w:r w:rsidRPr="00EF0ECA">
              <w:rPr>
                <w:b/>
              </w:rPr>
              <w:t>CONTENIDOS</w:t>
            </w:r>
          </w:p>
        </w:tc>
        <w:tc>
          <w:tcPr>
            <w:tcW w:w="1209" w:type="pct"/>
            <w:gridSpan w:val="2"/>
            <w:tcBorders>
              <w:top w:val="single" w:sz="1" w:space="0" w:color="000000"/>
              <w:left w:val="single" w:sz="1" w:space="0" w:color="000000"/>
              <w:bottom w:val="single" w:sz="1" w:space="0" w:color="000000"/>
            </w:tcBorders>
            <w:shd w:val="clear" w:color="auto" w:fill="C2D69B" w:themeFill="accent3" w:themeFillTint="99"/>
          </w:tcPr>
          <w:p w:rsidR="00DA5EC7" w:rsidRPr="00EF0ECA" w:rsidRDefault="006640C1" w:rsidP="00EF0ECA">
            <w:pPr>
              <w:pStyle w:val="Contenidodelatabla"/>
              <w:jc w:val="center"/>
              <w:rPr>
                <w:b/>
              </w:rPr>
            </w:pPr>
            <w:r w:rsidRPr="00EF0ECA">
              <w:rPr>
                <w:b/>
              </w:rPr>
              <w:t>CRITERIOS EVALUACIÓN</w:t>
            </w:r>
          </w:p>
        </w:tc>
        <w:tc>
          <w:tcPr>
            <w:tcW w:w="967" w:type="pct"/>
            <w:tcBorders>
              <w:top w:val="single" w:sz="1" w:space="0" w:color="000000"/>
              <w:left w:val="single" w:sz="1" w:space="0" w:color="000000"/>
              <w:bottom w:val="single" w:sz="1" w:space="0" w:color="000000"/>
              <w:right w:val="single" w:sz="1" w:space="0" w:color="000000"/>
            </w:tcBorders>
            <w:shd w:val="clear" w:color="auto" w:fill="B2A1C7" w:themeFill="accent4" w:themeFillTint="99"/>
          </w:tcPr>
          <w:p w:rsidR="00DA5EC7" w:rsidRPr="00EF0ECA" w:rsidRDefault="00DA5EC7" w:rsidP="00EF0ECA">
            <w:pPr>
              <w:pStyle w:val="Contenidodelatabla"/>
              <w:jc w:val="center"/>
              <w:rPr>
                <w:b/>
              </w:rPr>
            </w:pPr>
            <w:r w:rsidRPr="00EF0ECA">
              <w:rPr>
                <w:b/>
              </w:rPr>
              <w:t>COMPETENCIAS CLAVES</w:t>
            </w:r>
          </w:p>
        </w:tc>
      </w:tr>
      <w:tr w:rsidR="00A27AB3" w:rsidRPr="00332E6D" w:rsidTr="00A27AB3">
        <w:trPr>
          <w:trHeight w:val="3322"/>
        </w:trPr>
        <w:tc>
          <w:tcPr>
            <w:tcW w:w="793" w:type="pct"/>
            <w:tcBorders>
              <w:left w:val="single" w:sz="1" w:space="0" w:color="000000"/>
              <w:bottom w:val="single" w:sz="1" w:space="0" w:color="000000"/>
              <w:right w:val="single" w:sz="1" w:space="0" w:color="000000"/>
            </w:tcBorders>
          </w:tcPr>
          <w:p w:rsidR="00F91AF5" w:rsidRPr="00B73D43" w:rsidRDefault="00F91AF5" w:rsidP="009D0558">
            <w:pPr>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s>
              <w:autoSpaceDE w:val="0"/>
              <w:autoSpaceDN w:val="0"/>
              <w:adjustRightInd w:val="0"/>
              <w:spacing w:after="28"/>
              <w:jc w:val="both"/>
              <w:textAlignment w:val="center"/>
              <w:rPr>
                <w:rFonts w:ascii="Calibri" w:hAnsi="Calibri"/>
                <w:color w:val="000000"/>
                <w:lang w:val="es-ES_tradnl"/>
              </w:rPr>
            </w:pPr>
            <w:r w:rsidRPr="00B73D43">
              <w:rPr>
                <w:rFonts w:ascii="Calibri" w:hAnsi="Calibri"/>
                <w:color w:val="000000"/>
                <w:lang w:val="es-ES_tradnl"/>
              </w:rPr>
              <w:t>Identifica algunos hechos y palabras de Jesús que muestran el amor de Dios al hombre.</w:t>
            </w:r>
          </w:p>
          <w:p w:rsidR="00F91AF5" w:rsidRPr="00332E6D" w:rsidRDefault="00F91AF5" w:rsidP="009D0558">
            <w:pPr>
              <w:jc w:val="both"/>
              <w:rPr>
                <w:rFonts w:ascii="Calibri" w:hAnsi="Calibri"/>
                <w:b/>
                <w:color w:val="000000"/>
                <w:lang w:val="es-ES_tradnl"/>
              </w:rPr>
            </w:pPr>
            <w:r w:rsidRPr="00332E6D">
              <w:rPr>
                <w:rFonts w:ascii="Calibri" w:hAnsi="Calibri"/>
                <w:color w:val="000000"/>
                <w:lang w:val="es-ES_tradnl"/>
              </w:rPr>
              <w:t>- Reconoce las características del amor incondicional.</w:t>
            </w:r>
          </w:p>
          <w:p w:rsidR="00F91AF5" w:rsidRPr="00332E6D" w:rsidRDefault="00F91AF5" w:rsidP="009D0558">
            <w:pPr>
              <w:jc w:val="both"/>
              <w:rPr>
                <w:rFonts w:ascii="Calibri" w:hAnsi="Calibri"/>
                <w:b/>
                <w:color w:val="000000"/>
                <w:lang w:val="es-ES_tradnl"/>
              </w:rPr>
            </w:pPr>
            <w:r w:rsidRPr="00332E6D">
              <w:rPr>
                <w:rFonts w:ascii="Calibri" w:hAnsi="Calibri"/>
                <w:color w:val="000000"/>
                <w:lang w:val="es-ES_tradnl"/>
              </w:rPr>
              <w:t>- Identifica gestos de amor gratuito y desinteresado en la sociedad.</w:t>
            </w:r>
          </w:p>
          <w:p w:rsidR="00F91AF5" w:rsidRPr="00332E6D" w:rsidRDefault="00F91AF5" w:rsidP="009D0558">
            <w:pPr>
              <w:jc w:val="both"/>
              <w:rPr>
                <w:rFonts w:ascii="Calibri" w:hAnsi="Calibri"/>
              </w:rPr>
            </w:pPr>
            <w:r w:rsidRPr="00332E6D">
              <w:rPr>
                <w:rFonts w:ascii="Calibri" w:hAnsi="Calibri"/>
                <w:color w:val="000000"/>
                <w:lang w:val="es-ES_tradnl"/>
              </w:rPr>
              <w:t>- Identifica el amor de Jesús como el más grande, al ofrecer su vida por los demás</w:t>
            </w:r>
          </w:p>
          <w:p w:rsidR="00F91AF5" w:rsidRPr="00332E6D" w:rsidRDefault="00F91AF5" w:rsidP="009D0558">
            <w:pPr>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s>
              <w:autoSpaceDE w:val="0"/>
              <w:autoSpaceDN w:val="0"/>
              <w:adjustRightInd w:val="0"/>
              <w:spacing w:after="28"/>
              <w:jc w:val="both"/>
              <w:textAlignment w:val="center"/>
              <w:rPr>
                <w:rStyle w:val="TEXTOmedium"/>
                <w:rFonts w:ascii="Calibri" w:hAnsi="Calibri"/>
                <w:lang w:val="es-ES_tradnl"/>
              </w:rPr>
            </w:pPr>
          </w:p>
          <w:p w:rsidR="00F91AF5" w:rsidRPr="00B73D43" w:rsidRDefault="00F91AF5" w:rsidP="009D0558">
            <w:pPr>
              <w:tabs>
                <w:tab w:val="left" w:pos="0"/>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s>
              <w:autoSpaceDE w:val="0"/>
              <w:autoSpaceDN w:val="0"/>
              <w:adjustRightInd w:val="0"/>
              <w:spacing w:after="28"/>
              <w:jc w:val="both"/>
              <w:textAlignment w:val="center"/>
              <w:rPr>
                <w:rStyle w:val="TEXTOmedium"/>
                <w:rFonts w:ascii="Calibri" w:hAnsi="Calibri"/>
                <w:lang w:val="es-ES_tradnl"/>
              </w:rPr>
            </w:pPr>
            <w:r w:rsidRPr="00B73D43">
              <w:rPr>
                <w:rStyle w:val="TEXTOmedium"/>
                <w:rFonts w:ascii="Calibri" w:hAnsi="Calibri"/>
                <w:lang w:val="es-ES_tradnl"/>
              </w:rPr>
              <w:t>Comprende y valora acciones salvíficas de Jesús en las referencias bíblicas sobre sus milagros, su muerte y resurrección.</w:t>
            </w:r>
          </w:p>
          <w:p w:rsidR="00F91AF5" w:rsidRPr="00332E6D" w:rsidRDefault="00F91AF5" w:rsidP="009D0558">
            <w:pPr>
              <w:jc w:val="both"/>
              <w:rPr>
                <w:rFonts w:ascii="Calibri" w:hAnsi="Calibri"/>
                <w:b/>
                <w:color w:val="000000"/>
                <w:lang w:val="es-ES_tradnl"/>
              </w:rPr>
            </w:pPr>
            <w:r w:rsidRPr="00332E6D">
              <w:rPr>
                <w:rFonts w:ascii="Calibri" w:hAnsi="Calibri"/>
                <w:color w:val="000000"/>
                <w:lang w:val="es-ES_tradnl"/>
              </w:rPr>
              <w:lastRenderedPageBreak/>
              <w:t xml:space="preserve">- Aprende que los cristianos recuerdan la pasión y muerte de Jesús en la Semana Santa y celebran su resurrección. </w:t>
            </w:r>
          </w:p>
          <w:p w:rsidR="00F91AF5" w:rsidRPr="00332E6D" w:rsidRDefault="00F91AF5" w:rsidP="009D0558">
            <w:pPr>
              <w:jc w:val="both"/>
              <w:rPr>
                <w:rFonts w:ascii="Calibri" w:hAnsi="Calibri"/>
                <w:b/>
                <w:color w:val="000000"/>
                <w:lang w:val="es-ES_tradnl"/>
              </w:rPr>
            </w:pPr>
            <w:r w:rsidRPr="00332E6D">
              <w:rPr>
                <w:rFonts w:ascii="Calibri" w:hAnsi="Calibri"/>
                <w:color w:val="000000"/>
                <w:lang w:val="es-ES_tradnl"/>
              </w:rPr>
              <w:t>- Conoce el significado de algunos símbolos de Semana Santa y los relaciona con la vida de Jesús.</w:t>
            </w:r>
          </w:p>
          <w:p w:rsidR="00F91AF5" w:rsidRPr="00332E6D" w:rsidRDefault="00F91AF5" w:rsidP="009D0558">
            <w:pPr>
              <w:jc w:val="both"/>
              <w:rPr>
                <w:rFonts w:ascii="Calibri" w:hAnsi="Calibri"/>
                <w:color w:val="000000"/>
                <w:lang w:val="es-ES_tradnl"/>
              </w:rPr>
            </w:pPr>
            <w:r w:rsidRPr="00332E6D">
              <w:rPr>
                <w:rFonts w:ascii="Calibri" w:hAnsi="Calibri"/>
                <w:color w:val="000000"/>
                <w:lang w:val="es-ES_tradnl"/>
              </w:rPr>
              <w:t>- Identifica los acontecimientos de la vida de Jesús que se celebran durante la Semana Santa.</w:t>
            </w:r>
          </w:p>
          <w:p w:rsidR="00F91AF5" w:rsidRPr="00B73D43" w:rsidRDefault="00F91AF5" w:rsidP="009D0558">
            <w:pPr>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s>
              <w:autoSpaceDE w:val="0"/>
              <w:autoSpaceDN w:val="0"/>
              <w:adjustRightInd w:val="0"/>
              <w:spacing w:after="28"/>
              <w:jc w:val="both"/>
              <w:textAlignment w:val="center"/>
              <w:rPr>
                <w:rStyle w:val="TEXTOmedium"/>
                <w:rFonts w:ascii="Calibri" w:hAnsi="Calibri"/>
                <w:lang w:val="es-ES_tradnl"/>
              </w:rPr>
            </w:pPr>
            <w:r w:rsidRPr="00B73D43">
              <w:rPr>
                <w:rStyle w:val="TEXTOmedium"/>
                <w:rFonts w:ascii="Calibri" w:hAnsi="Calibri"/>
                <w:lang w:val="es-ES_tradnl"/>
              </w:rPr>
              <w:t>Reconoce el sentido religioso en algunas obras artísticas y gestos litúrgicos.</w:t>
            </w:r>
          </w:p>
          <w:p w:rsidR="00F91AF5" w:rsidRPr="00332E6D" w:rsidRDefault="00F91AF5" w:rsidP="009D0558">
            <w:pPr>
              <w:jc w:val="both"/>
              <w:rPr>
                <w:rFonts w:ascii="Calibri" w:hAnsi="Calibri"/>
                <w:b/>
                <w:color w:val="000000"/>
                <w:lang w:val="es-ES_tradnl"/>
              </w:rPr>
            </w:pPr>
            <w:r w:rsidRPr="00332E6D">
              <w:rPr>
                <w:rFonts w:ascii="Calibri" w:hAnsi="Calibri"/>
                <w:color w:val="000000"/>
                <w:lang w:val="es-ES_tradnl"/>
              </w:rPr>
              <w:t xml:space="preserve">- Aprecia y valora las celebraciones religiosas de la Semana Santa. </w:t>
            </w:r>
          </w:p>
          <w:p w:rsidR="00F91AF5" w:rsidRPr="00332E6D" w:rsidRDefault="00F91AF5" w:rsidP="009D0558">
            <w:pPr>
              <w:jc w:val="both"/>
              <w:rPr>
                <w:rFonts w:ascii="Calibri" w:hAnsi="Calibri"/>
              </w:rPr>
            </w:pPr>
            <w:r w:rsidRPr="00332E6D">
              <w:rPr>
                <w:rFonts w:ascii="Calibri" w:hAnsi="Calibri"/>
                <w:color w:val="000000"/>
                <w:lang w:val="es-ES_tradnl"/>
              </w:rPr>
              <w:t>- Conoce algunos ritos de la Vigilia Pascual.</w:t>
            </w:r>
          </w:p>
          <w:p w:rsidR="00F91AF5" w:rsidRPr="00B73D43" w:rsidRDefault="00F91AF5" w:rsidP="009D0558">
            <w:pPr>
              <w:jc w:val="both"/>
              <w:rPr>
                <w:rFonts w:ascii="Calibri" w:hAnsi="Calibri"/>
              </w:rPr>
            </w:pPr>
            <w:r w:rsidRPr="00B73D43">
              <w:rPr>
                <w:rFonts w:ascii="Calibri" w:hAnsi="Calibri"/>
              </w:rPr>
              <w:t>Sabe explicar el significado de algunos textos evangélicos que hacen referencia a la vida eterna.</w:t>
            </w:r>
          </w:p>
          <w:p w:rsidR="00F91AF5" w:rsidRPr="00332E6D" w:rsidRDefault="00F91AF5" w:rsidP="009D0558">
            <w:pPr>
              <w:jc w:val="both"/>
              <w:rPr>
                <w:rFonts w:ascii="Calibri" w:hAnsi="Calibri"/>
              </w:rPr>
            </w:pPr>
            <w:r w:rsidRPr="00332E6D">
              <w:rPr>
                <w:rFonts w:ascii="Calibri" w:hAnsi="Calibri"/>
              </w:rPr>
              <w:lastRenderedPageBreak/>
              <w:tab/>
              <w:t>- Conoce textos bíblicos sobre la resurrección de Jesús.</w:t>
            </w:r>
          </w:p>
          <w:p w:rsidR="00F91AF5" w:rsidRPr="00332E6D" w:rsidRDefault="00F91AF5" w:rsidP="009D0558">
            <w:pPr>
              <w:jc w:val="both"/>
              <w:rPr>
                <w:rFonts w:ascii="Calibri" w:hAnsi="Calibri"/>
              </w:rPr>
            </w:pPr>
            <w:r w:rsidRPr="00332E6D">
              <w:rPr>
                <w:rFonts w:ascii="Calibri" w:hAnsi="Calibri"/>
              </w:rPr>
              <w:tab/>
              <w:t>- Valora que Jesús nos salvó de la muerte y nos dio la vida eterna.</w:t>
            </w:r>
          </w:p>
          <w:p w:rsidR="00F91AF5" w:rsidRPr="00332E6D" w:rsidRDefault="00F91AF5" w:rsidP="009D0558">
            <w:pPr>
              <w:pStyle w:val="Contenidodelatabla"/>
              <w:rPr>
                <w:rFonts w:ascii="Calibri" w:hAnsi="Calibri"/>
              </w:rPr>
            </w:pPr>
          </w:p>
        </w:tc>
        <w:tc>
          <w:tcPr>
            <w:tcW w:w="967" w:type="pct"/>
            <w:tcBorders>
              <w:left w:val="single" w:sz="1" w:space="0" w:color="000000"/>
              <w:bottom w:val="single" w:sz="1" w:space="0" w:color="000000"/>
            </w:tcBorders>
            <w:shd w:val="clear" w:color="auto" w:fill="auto"/>
          </w:tcPr>
          <w:p w:rsidR="00F91AF5" w:rsidRPr="00332E6D" w:rsidRDefault="00F91AF5" w:rsidP="009D0558">
            <w:pPr>
              <w:pStyle w:val="Contenidodelatabla"/>
              <w:jc w:val="both"/>
              <w:rPr>
                <w:rFonts w:ascii="Calibri" w:hAnsi="Calibri"/>
                <w:color w:val="000000"/>
                <w:lang w:val="es-ES_tradnl"/>
              </w:rPr>
            </w:pPr>
            <w:r w:rsidRPr="00332E6D">
              <w:rPr>
                <w:rFonts w:ascii="Calibri" w:hAnsi="Calibri"/>
                <w:color w:val="000000"/>
                <w:lang w:val="es-ES_tradnl"/>
              </w:rPr>
              <w:lastRenderedPageBreak/>
              <w:t>1.1 Conocer las celebraciones religiosas de los días más importantes de la Semana Santa.</w:t>
            </w:r>
          </w:p>
          <w:p w:rsidR="00F91AF5" w:rsidRPr="00332E6D" w:rsidRDefault="00F91AF5" w:rsidP="009D0558">
            <w:pPr>
              <w:pStyle w:val="Contenidodelatabla"/>
              <w:jc w:val="both"/>
              <w:rPr>
                <w:rFonts w:ascii="Calibri" w:hAnsi="Calibri"/>
                <w:color w:val="000000"/>
                <w:lang w:val="es-ES_tradnl"/>
              </w:rPr>
            </w:pPr>
          </w:p>
          <w:p w:rsidR="00F91AF5" w:rsidRPr="00332E6D" w:rsidRDefault="00F91AF5" w:rsidP="009D0558">
            <w:pPr>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s>
              <w:autoSpaceDE w:val="0"/>
              <w:autoSpaceDN w:val="0"/>
              <w:adjustRightInd w:val="0"/>
              <w:spacing w:after="28"/>
              <w:jc w:val="both"/>
              <w:textAlignment w:val="center"/>
              <w:rPr>
                <w:rFonts w:ascii="Calibri" w:hAnsi="Calibri"/>
                <w:color w:val="000000"/>
                <w:lang w:val="es-ES_tradnl"/>
              </w:rPr>
            </w:pPr>
            <w:r w:rsidRPr="00332E6D">
              <w:rPr>
                <w:rFonts w:ascii="Calibri" w:hAnsi="Calibri"/>
                <w:color w:val="000000"/>
                <w:lang w:val="es-ES_tradnl"/>
              </w:rPr>
              <w:t>3.1 Comprender el sentido de los relatos bíblicos de: La última cena,  la pasión, muerte y resurrección de Jesús.</w:t>
            </w:r>
          </w:p>
          <w:p w:rsidR="00F91AF5" w:rsidRPr="00332E6D" w:rsidRDefault="00F91AF5" w:rsidP="009D0558">
            <w:pPr>
              <w:pStyle w:val="Contenidodelatabla"/>
              <w:jc w:val="both"/>
              <w:rPr>
                <w:rFonts w:ascii="Calibri" w:hAnsi="Calibri"/>
                <w:color w:val="000000"/>
                <w:lang w:val="es-ES_tradnl"/>
              </w:rPr>
            </w:pPr>
            <w:r w:rsidRPr="00332E6D">
              <w:rPr>
                <w:rFonts w:ascii="Calibri" w:hAnsi="Calibri"/>
                <w:color w:val="000000"/>
                <w:lang w:val="es-ES_tradnl"/>
              </w:rPr>
              <w:t>3.2 Conocer el significado de palabras clave pronunciadas por Jesús en la última cena, en la cruz y durante sus apariciones como resucitado.</w:t>
            </w:r>
          </w:p>
          <w:p w:rsidR="00F91AF5" w:rsidRPr="00332E6D" w:rsidRDefault="00F91AF5" w:rsidP="009D0558">
            <w:pPr>
              <w:pStyle w:val="Contenidodelatabla"/>
              <w:jc w:val="both"/>
              <w:rPr>
                <w:rFonts w:ascii="Calibri" w:hAnsi="Calibri"/>
                <w:color w:val="000000"/>
                <w:lang w:val="es-ES_tradnl"/>
              </w:rPr>
            </w:pPr>
          </w:p>
          <w:p w:rsidR="00F91AF5" w:rsidRPr="00332E6D" w:rsidRDefault="00F91AF5" w:rsidP="009D0558">
            <w:pPr>
              <w:pStyle w:val="Contenidodelatabla"/>
              <w:jc w:val="both"/>
              <w:rPr>
                <w:rFonts w:ascii="Calibri" w:hAnsi="Calibri"/>
                <w:color w:val="000000"/>
                <w:lang w:val="es-ES_tradnl"/>
              </w:rPr>
            </w:pPr>
            <w:r w:rsidRPr="00332E6D">
              <w:rPr>
                <w:rFonts w:ascii="Calibri" w:hAnsi="Calibri"/>
                <w:color w:val="000000"/>
                <w:lang w:val="es-ES_tradnl"/>
              </w:rPr>
              <w:t>4.1 Descubrir el tipo de amor que Jesús propone a sus seguidores: el amor que da la vida.</w:t>
            </w:r>
          </w:p>
          <w:p w:rsidR="00F91AF5" w:rsidRPr="00332E6D" w:rsidRDefault="00F91AF5" w:rsidP="009D0558">
            <w:pPr>
              <w:pStyle w:val="Contenidodelatabla"/>
              <w:jc w:val="both"/>
              <w:rPr>
                <w:rFonts w:ascii="Calibri" w:hAnsi="Calibri"/>
                <w:color w:val="000000"/>
                <w:lang w:val="es-ES_tradnl"/>
              </w:rPr>
            </w:pPr>
          </w:p>
          <w:p w:rsidR="00F91AF5" w:rsidRPr="00332E6D" w:rsidRDefault="00F91AF5" w:rsidP="009D0558">
            <w:pPr>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s>
              <w:autoSpaceDE w:val="0"/>
              <w:autoSpaceDN w:val="0"/>
              <w:adjustRightInd w:val="0"/>
              <w:spacing w:after="28"/>
              <w:jc w:val="both"/>
              <w:textAlignment w:val="center"/>
              <w:rPr>
                <w:rFonts w:ascii="Calibri" w:hAnsi="Calibri"/>
                <w:color w:val="000000"/>
                <w:lang w:val="es-ES_tradnl"/>
              </w:rPr>
            </w:pPr>
            <w:r w:rsidRPr="00332E6D">
              <w:rPr>
                <w:rFonts w:ascii="Calibri" w:hAnsi="Calibri"/>
                <w:color w:val="000000"/>
                <w:lang w:val="es-ES_tradnl"/>
              </w:rPr>
              <w:t xml:space="preserve">5.1 Comprender que Jesús </w:t>
            </w:r>
            <w:r w:rsidRPr="00332E6D">
              <w:rPr>
                <w:rFonts w:ascii="Calibri" w:hAnsi="Calibri"/>
                <w:color w:val="000000"/>
                <w:lang w:val="es-ES_tradnl"/>
              </w:rPr>
              <w:lastRenderedPageBreak/>
              <w:t xml:space="preserve">entrega su vida por amor. </w:t>
            </w:r>
          </w:p>
          <w:p w:rsidR="00F91AF5" w:rsidRPr="00332E6D" w:rsidRDefault="00F91AF5" w:rsidP="009D0558">
            <w:pPr>
              <w:pStyle w:val="Contenidodelatabla"/>
              <w:jc w:val="both"/>
              <w:rPr>
                <w:rFonts w:ascii="Calibri" w:hAnsi="Calibri"/>
              </w:rPr>
            </w:pPr>
            <w:r w:rsidRPr="00332E6D">
              <w:rPr>
                <w:rFonts w:ascii="Calibri" w:hAnsi="Calibri"/>
                <w:color w:val="000000"/>
                <w:lang w:val="es-ES_tradnl"/>
              </w:rPr>
              <w:t xml:space="preserve"> 5.2 Conocer el sentido de la Semana Santa para los cristianos.</w:t>
            </w:r>
          </w:p>
        </w:tc>
        <w:tc>
          <w:tcPr>
            <w:tcW w:w="1063" w:type="pct"/>
            <w:gridSpan w:val="2"/>
            <w:tcBorders>
              <w:left w:val="single" w:sz="1" w:space="0" w:color="000000"/>
              <w:bottom w:val="single" w:sz="1" w:space="0" w:color="000000"/>
            </w:tcBorders>
            <w:shd w:val="clear" w:color="auto" w:fill="auto"/>
          </w:tcPr>
          <w:p w:rsidR="00F91AF5" w:rsidRPr="00332E6D" w:rsidRDefault="00F91AF5" w:rsidP="009D0558">
            <w:pPr>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s>
              <w:autoSpaceDE w:val="0"/>
              <w:autoSpaceDN w:val="0"/>
              <w:adjustRightInd w:val="0"/>
              <w:spacing w:after="28" w:line="360" w:lineRule="auto"/>
              <w:ind w:left="109"/>
              <w:jc w:val="both"/>
              <w:textAlignment w:val="center"/>
              <w:rPr>
                <w:rFonts w:ascii="Calibri" w:hAnsi="Calibri"/>
                <w:color w:val="000000"/>
                <w:lang w:val="es-ES_tradnl"/>
              </w:rPr>
            </w:pPr>
            <w:r w:rsidRPr="00332E6D">
              <w:rPr>
                <w:rFonts w:ascii="Calibri" w:hAnsi="Calibri"/>
                <w:color w:val="000000"/>
              </w:rPr>
              <w:lastRenderedPageBreak/>
              <w:t xml:space="preserve">- </w:t>
            </w:r>
            <w:r w:rsidRPr="00332E6D">
              <w:rPr>
                <w:rFonts w:ascii="Calibri" w:hAnsi="Calibri"/>
                <w:color w:val="000000"/>
                <w:lang w:val="es-ES_tradnl"/>
              </w:rPr>
              <w:t xml:space="preserve"> La salvación de Dios nos llega con la muerte y resurrección de Jesucristo, Salvador, vencedor del pecado y de la muerte, vive para siempre.</w:t>
            </w:r>
          </w:p>
          <w:p w:rsidR="00F91AF5" w:rsidRPr="00332E6D" w:rsidRDefault="00F91AF5" w:rsidP="009D0558">
            <w:pPr>
              <w:pStyle w:val="5A4mmTEXTOGRALTABLAjustPAGINAPROGRAMACION"/>
              <w:spacing w:after="0" w:line="360" w:lineRule="auto"/>
              <w:ind w:left="109" w:firstLine="0"/>
              <w:rPr>
                <w:rFonts w:ascii="Calibri" w:hAnsi="Calibri" w:cs="Times New Roman"/>
                <w:sz w:val="24"/>
                <w:szCs w:val="24"/>
              </w:rPr>
            </w:pPr>
            <w:r w:rsidRPr="00332E6D">
              <w:rPr>
                <w:rFonts w:ascii="Calibri" w:hAnsi="Calibri" w:cs="Times New Roman"/>
                <w:sz w:val="24"/>
                <w:szCs w:val="24"/>
              </w:rPr>
              <w:tab/>
            </w:r>
            <w:r w:rsidRPr="00332E6D">
              <w:rPr>
                <w:rFonts w:ascii="Calibri" w:hAnsi="Calibri" w:cs="Times New Roman"/>
                <w:sz w:val="24"/>
                <w:szCs w:val="24"/>
              </w:rPr>
              <w:tab/>
              <w:t>- El relato de la última cena de Jesús con sus discípulos.</w:t>
            </w:r>
          </w:p>
          <w:p w:rsidR="00F91AF5" w:rsidRPr="00332E6D" w:rsidRDefault="00F91AF5" w:rsidP="009D0558">
            <w:pPr>
              <w:pStyle w:val="5A4mmTEXTOGRALTABLAjustPAGINAPROGRAMACION"/>
              <w:spacing w:after="0" w:line="360" w:lineRule="auto"/>
              <w:ind w:left="109" w:firstLine="0"/>
              <w:rPr>
                <w:rFonts w:ascii="Calibri" w:hAnsi="Calibri" w:cs="Times New Roman"/>
                <w:sz w:val="24"/>
                <w:szCs w:val="24"/>
              </w:rPr>
            </w:pPr>
            <w:r w:rsidRPr="00332E6D">
              <w:rPr>
                <w:rFonts w:ascii="Calibri" w:hAnsi="Calibri" w:cs="Times New Roman"/>
                <w:sz w:val="24"/>
                <w:szCs w:val="24"/>
              </w:rPr>
              <w:tab/>
            </w:r>
            <w:r w:rsidRPr="00332E6D">
              <w:rPr>
                <w:rFonts w:ascii="Calibri" w:hAnsi="Calibri" w:cs="Times New Roman"/>
                <w:sz w:val="24"/>
                <w:szCs w:val="24"/>
              </w:rPr>
              <w:tab/>
              <w:t>- Los hechos que ocurrieron en los últimos días que vivió Jesús.</w:t>
            </w:r>
          </w:p>
          <w:p w:rsidR="00F91AF5" w:rsidRPr="00332E6D" w:rsidRDefault="00F91AF5" w:rsidP="009D0558">
            <w:pPr>
              <w:pStyle w:val="5A4mmTEXTOGRALTABLAjustPAGINAPROGRAMACION"/>
              <w:spacing w:after="0" w:line="360" w:lineRule="auto"/>
              <w:ind w:left="109" w:firstLine="0"/>
              <w:rPr>
                <w:rFonts w:ascii="Calibri" w:hAnsi="Calibri" w:cs="Times New Roman"/>
                <w:sz w:val="24"/>
                <w:szCs w:val="24"/>
              </w:rPr>
            </w:pPr>
            <w:r w:rsidRPr="00332E6D">
              <w:rPr>
                <w:rFonts w:ascii="Calibri" w:hAnsi="Calibri" w:cs="Times New Roman"/>
                <w:sz w:val="24"/>
                <w:szCs w:val="24"/>
              </w:rPr>
              <w:tab/>
            </w:r>
            <w:r w:rsidRPr="00332E6D">
              <w:rPr>
                <w:rFonts w:ascii="Calibri" w:hAnsi="Calibri" w:cs="Times New Roman"/>
                <w:sz w:val="24"/>
                <w:szCs w:val="24"/>
              </w:rPr>
              <w:tab/>
              <w:t>- Jesús murió en la cruz por amor, para salvar a la humanidad.</w:t>
            </w:r>
          </w:p>
          <w:p w:rsidR="00F91AF5" w:rsidRPr="00332E6D" w:rsidRDefault="00F91AF5" w:rsidP="009D0558">
            <w:pPr>
              <w:pStyle w:val="5A4mmTEXTOGRALTABLAjustPAGINAPROGRAMACION"/>
              <w:spacing w:after="0" w:line="360" w:lineRule="auto"/>
              <w:ind w:left="109" w:firstLine="0"/>
              <w:rPr>
                <w:rFonts w:ascii="Calibri" w:hAnsi="Calibri" w:cs="Times New Roman"/>
                <w:sz w:val="24"/>
                <w:szCs w:val="24"/>
              </w:rPr>
            </w:pPr>
            <w:r w:rsidRPr="00332E6D">
              <w:rPr>
                <w:rFonts w:ascii="Calibri" w:hAnsi="Calibri" w:cs="Times New Roman"/>
                <w:sz w:val="24"/>
                <w:szCs w:val="24"/>
              </w:rPr>
              <w:tab/>
            </w:r>
            <w:r w:rsidRPr="00332E6D">
              <w:rPr>
                <w:rFonts w:ascii="Calibri" w:hAnsi="Calibri" w:cs="Times New Roman"/>
                <w:sz w:val="24"/>
                <w:szCs w:val="24"/>
              </w:rPr>
              <w:tab/>
              <w:t>- Los apóstoles.</w:t>
            </w:r>
          </w:p>
          <w:p w:rsidR="00F91AF5" w:rsidRPr="00332E6D" w:rsidRDefault="00F91AF5" w:rsidP="009D0558">
            <w:pPr>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s>
              <w:autoSpaceDE w:val="0"/>
              <w:autoSpaceDN w:val="0"/>
              <w:adjustRightInd w:val="0"/>
              <w:spacing w:after="28" w:line="360" w:lineRule="auto"/>
              <w:ind w:left="109"/>
              <w:jc w:val="both"/>
              <w:textAlignment w:val="center"/>
              <w:rPr>
                <w:rFonts w:ascii="Calibri" w:hAnsi="Calibri"/>
                <w:color w:val="000000"/>
                <w:lang w:val="es-ES_tradnl"/>
              </w:rPr>
            </w:pPr>
            <w:r w:rsidRPr="00332E6D">
              <w:rPr>
                <w:rFonts w:ascii="Calibri" w:hAnsi="Calibri"/>
                <w:color w:val="000000"/>
                <w:lang w:val="es-ES_tradnl"/>
              </w:rPr>
              <w:lastRenderedPageBreak/>
              <w:t>-. El mandamiento del amor a Dios y al prójimo y los mandamientos, expresión de la ley natural y del amor de Dios. Regla de conducta humana y cristiana.</w:t>
            </w:r>
          </w:p>
          <w:p w:rsidR="00F91AF5" w:rsidRPr="00332E6D" w:rsidRDefault="00F91AF5" w:rsidP="009D0558">
            <w:pPr>
              <w:pStyle w:val="5A4mmTEXTOGRALTABLAjustPAGINAPROGRAMACION"/>
              <w:spacing w:after="0" w:line="360" w:lineRule="auto"/>
              <w:ind w:left="109" w:firstLine="0"/>
              <w:rPr>
                <w:rFonts w:ascii="Calibri" w:hAnsi="Calibri" w:cs="Times New Roman"/>
                <w:sz w:val="24"/>
                <w:szCs w:val="24"/>
              </w:rPr>
            </w:pPr>
            <w:r w:rsidRPr="00332E6D">
              <w:rPr>
                <w:rFonts w:ascii="Calibri" w:hAnsi="Calibri" w:cs="Times New Roman"/>
                <w:sz w:val="24"/>
                <w:szCs w:val="24"/>
              </w:rPr>
              <w:tab/>
            </w:r>
            <w:r w:rsidRPr="00332E6D">
              <w:rPr>
                <w:rFonts w:ascii="Calibri" w:hAnsi="Calibri" w:cs="Times New Roman"/>
                <w:sz w:val="24"/>
                <w:szCs w:val="24"/>
              </w:rPr>
              <w:tab/>
              <w:t xml:space="preserve">- Jesús, ejemplo de amor incondicional y sin límites. </w:t>
            </w:r>
          </w:p>
          <w:p w:rsidR="00F91AF5" w:rsidRPr="00332E6D" w:rsidRDefault="00F91AF5" w:rsidP="009D0558">
            <w:pPr>
              <w:pStyle w:val="5A4mmTEXTOGRALTABLAjustPAGINAPROGRAMACION"/>
              <w:spacing w:after="0" w:line="360" w:lineRule="auto"/>
              <w:ind w:left="109" w:firstLine="0"/>
              <w:rPr>
                <w:rFonts w:ascii="Calibri" w:hAnsi="Calibri" w:cs="Times New Roman"/>
                <w:sz w:val="24"/>
                <w:szCs w:val="24"/>
              </w:rPr>
            </w:pPr>
            <w:r w:rsidRPr="00332E6D">
              <w:rPr>
                <w:rFonts w:ascii="Calibri" w:hAnsi="Calibri" w:cs="Times New Roman"/>
                <w:sz w:val="24"/>
                <w:szCs w:val="24"/>
              </w:rPr>
              <w:t>- Algunos gestos y acciones que reflejan el amor gratuito y desinteresado.</w:t>
            </w:r>
          </w:p>
          <w:p w:rsidR="00F91AF5" w:rsidRPr="00332E6D" w:rsidRDefault="00F91AF5" w:rsidP="009D0558">
            <w:pPr>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s>
              <w:autoSpaceDE w:val="0"/>
              <w:autoSpaceDN w:val="0"/>
              <w:adjustRightInd w:val="0"/>
              <w:spacing w:after="28" w:line="360" w:lineRule="auto"/>
              <w:ind w:left="109"/>
              <w:jc w:val="both"/>
              <w:textAlignment w:val="center"/>
              <w:rPr>
                <w:rFonts w:ascii="Calibri" w:hAnsi="Calibri"/>
                <w:color w:val="000000"/>
                <w:lang w:val="es-ES_tradnl"/>
              </w:rPr>
            </w:pPr>
            <w:r w:rsidRPr="00332E6D">
              <w:rPr>
                <w:rFonts w:ascii="Calibri" w:hAnsi="Calibri"/>
                <w:color w:val="000000"/>
                <w:lang w:val="es-ES_tradnl"/>
              </w:rPr>
              <w:t>-. El valor de las fiestas en el nuevo pueblo de Dios. La acción de gracias a Dios en las fiestas religiosas.</w:t>
            </w:r>
          </w:p>
          <w:p w:rsidR="00F91AF5" w:rsidRPr="00332E6D" w:rsidRDefault="00F91AF5" w:rsidP="009D0558">
            <w:pPr>
              <w:pStyle w:val="5A4mmTEXTOGRALTABLAjustPAGINAPROGRAMACION"/>
              <w:spacing w:after="0" w:line="360" w:lineRule="auto"/>
              <w:ind w:left="109" w:firstLine="0"/>
              <w:rPr>
                <w:rFonts w:ascii="Calibri" w:hAnsi="Calibri" w:cs="Times New Roman"/>
                <w:sz w:val="24"/>
                <w:szCs w:val="24"/>
              </w:rPr>
            </w:pPr>
            <w:r w:rsidRPr="00332E6D">
              <w:rPr>
                <w:rFonts w:ascii="Calibri" w:hAnsi="Calibri" w:cs="Times New Roman"/>
                <w:sz w:val="24"/>
                <w:szCs w:val="24"/>
              </w:rPr>
              <w:t>- La Semana Santa, tiempo en que los cristianos recuerdan y celebran la muerte y resurrección de Jesús.</w:t>
            </w:r>
          </w:p>
          <w:p w:rsidR="00F91AF5" w:rsidRPr="00332E6D" w:rsidRDefault="00F91AF5" w:rsidP="009D0558">
            <w:pPr>
              <w:ind w:left="109"/>
              <w:jc w:val="both"/>
              <w:rPr>
                <w:rFonts w:ascii="Calibri" w:hAnsi="Calibri"/>
                <w:lang w:val="es-ES_tradnl"/>
              </w:rPr>
            </w:pPr>
            <w:r w:rsidRPr="00332E6D">
              <w:rPr>
                <w:rFonts w:ascii="Calibri" w:hAnsi="Calibri"/>
                <w:lang w:val="es-ES_tradnl"/>
              </w:rPr>
              <w:t xml:space="preserve">-. El cristiano realiza un camino que culmina en la </w:t>
            </w:r>
            <w:r w:rsidRPr="00332E6D">
              <w:rPr>
                <w:rFonts w:ascii="Calibri" w:hAnsi="Calibri"/>
                <w:lang w:val="es-ES_tradnl"/>
              </w:rPr>
              <w:lastRenderedPageBreak/>
              <w:t>vida eterna.</w:t>
            </w:r>
          </w:p>
          <w:p w:rsidR="00F91AF5" w:rsidRPr="00332E6D" w:rsidRDefault="00F91AF5" w:rsidP="009D0558">
            <w:pPr>
              <w:ind w:left="109"/>
              <w:jc w:val="both"/>
              <w:rPr>
                <w:rFonts w:ascii="Calibri" w:hAnsi="Calibri"/>
              </w:rPr>
            </w:pPr>
            <w:r w:rsidRPr="00332E6D">
              <w:rPr>
                <w:rFonts w:ascii="Calibri" w:hAnsi="Calibri"/>
              </w:rPr>
              <w:t>-. Jesús resucitó al tercer día de morir.</w:t>
            </w:r>
          </w:p>
          <w:p w:rsidR="00F91AF5" w:rsidRPr="00332E6D" w:rsidRDefault="00F91AF5" w:rsidP="009D0558">
            <w:pPr>
              <w:ind w:left="109"/>
              <w:jc w:val="both"/>
              <w:rPr>
                <w:rFonts w:ascii="Calibri" w:hAnsi="Calibri"/>
              </w:rPr>
            </w:pPr>
            <w:r w:rsidRPr="00332E6D">
              <w:rPr>
                <w:rFonts w:ascii="Calibri" w:hAnsi="Calibri"/>
              </w:rPr>
              <w:tab/>
              <w:t>- Jesús resucitado se aparece a los apóstoles.</w:t>
            </w:r>
          </w:p>
          <w:p w:rsidR="00F91AF5" w:rsidRPr="00332E6D" w:rsidRDefault="00F91AF5" w:rsidP="009D0558">
            <w:pPr>
              <w:ind w:left="109"/>
              <w:jc w:val="both"/>
              <w:rPr>
                <w:rFonts w:ascii="Calibri" w:hAnsi="Calibri"/>
              </w:rPr>
            </w:pPr>
            <w:r w:rsidRPr="00332E6D">
              <w:rPr>
                <w:rFonts w:ascii="Calibri" w:hAnsi="Calibri"/>
              </w:rPr>
              <w:t>- La muerte es el paso a una vida nueva, vida de alegría y para siempre.</w:t>
            </w:r>
          </w:p>
          <w:p w:rsidR="00F91AF5" w:rsidRPr="00332E6D" w:rsidRDefault="00F91AF5" w:rsidP="009D0558">
            <w:pPr>
              <w:pStyle w:val="Contenidodelatabla"/>
              <w:rPr>
                <w:rFonts w:ascii="Calibri" w:hAnsi="Calibri"/>
              </w:rPr>
            </w:pPr>
          </w:p>
        </w:tc>
        <w:tc>
          <w:tcPr>
            <w:tcW w:w="1209" w:type="pct"/>
            <w:gridSpan w:val="2"/>
            <w:tcBorders>
              <w:left w:val="single" w:sz="1" w:space="0" w:color="000000"/>
              <w:bottom w:val="single" w:sz="1" w:space="0" w:color="000000"/>
            </w:tcBorders>
            <w:shd w:val="clear" w:color="auto" w:fill="auto"/>
          </w:tcPr>
          <w:p w:rsidR="00F91AF5" w:rsidRPr="00332E6D" w:rsidRDefault="00F91AF5" w:rsidP="009D0558">
            <w:pPr>
              <w:pStyle w:val="Contenidodelatabla"/>
              <w:jc w:val="both"/>
              <w:rPr>
                <w:rStyle w:val="TEXTOmedium"/>
                <w:rFonts w:ascii="Calibri" w:hAnsi="Calibri"/>
                <w:lang w:val="es-ES_tradnl"/>
              </w:rPr>
            </w:pPr>
            <w:r w:rsidRPr="00332E6D">
              <w:rPr>
                <w:rFonts w:ascii="Calibri" w:hAnsi="Calibri"/>
                <w:color w:val="000000"/>
                <w:lang w:val="es-ES_tradnl"/>
              </w:rPr>
              <w:lastRenderedPageBreak/>
              <w:t xml:space="preserve">-. </w:t>
            </w:r>
            <w:r w:rsidRPr="00332E6D">
              <w:rPr>
                <w:rStyle w:val="TEXTOmedium"/>
                <w:rFonts w:ascii="Calibri" w:hAnsi="Calibri"/>
                <w:lang w:val="es-ES_tradnl"/>
              </w:rPr>
              <w:t>Comprender el amor de Jesús. A Jesús le siguieron muchos, los que habían visto en Él el amor y la bondad de Dios. Otros buscaban como matarle pues el amor y la bondad de Jesús les denunciaba su egoísmo y su mentira. Jesús por su muerte en la cruz quiso darnos la mayor prueba del amor de Dios, amando hasta el límite, hasta la muerte. Cristo murió en la cruz para cumplir la voluntad del Padre que era salvarnos a todos. Al tercer día resucitó.</w:t>
            </w:r>
          </w:p>
          <w:p w:rsidR="00F91AF5" w:rsidRPr="00332E6D" w:rsidRDefault="00F91AF5" w:rsidP="009D0558">
            <w:pPr>
              <w:pStyle w:val="Contenidodelatabla"/>
              <w:jc w:val="both"/>
              <w:rPr>
                <w:rStyle w:val="TEXTOmedium"/>
                <w:rFonts w:ascii="Calibri" w:hAnsi="Calibri"/>
                <w:lang w:val="es-ES_tradnl"/>
              </w:rPr>
            </w:pPr>
          </w:p>
          <w:p w:rsidR="00F91AF5" w:rsidRPr="00332E6D" w:rsidRDefault="00F91AF5" w:rsidP="009D0558">
            <w:pPr>
              <w:pStyle w:val="Contenidodelatabla"/>
              <w:jc w:val="both"/>
              <w:rPr>
                <w:rFonts w:ascii="Calibri" w:hAnsi="Calibri"/>
                <w:color w:val="000000"/>
                <w:lang w:val="es-ES_tradnl"/>
              </w:rPr>
            </w:pPr>
            <w:r w:rsidRPr="00332E6D">
              <w:rPr>
                <w:rFonts w:ascii="Calibri" w:hAnsi="Calibri"/>
                <w:color w:val="000000"/>
                <w:lang w:val="es-ES_tradnl"/>
              </w:rPr>
              <w:t xml:space="preserve">-. Conocer que todo cuanto ha hecho Jesús por nosotros es porque nos ama más que nadie y por eso quiere que le sigamos y hagamos lo que Él hace. Tomar conciencia de que Jesús nos invita a seguirle y a ser su discípulo. Seguir a Jesús es imitarle en todo </w:t>
            </w:r>
            <w:r w:rsidRPr="00332E6D">
              <w:rPr>
                <w:rFonts w:ascii="Calibri" w:hAnsi="Calibri"/>
                <w:color w:val="000000"/>
                <w:lang w:val="es-ES_tradnl"/>
              </w:rPr>
              <w:lastRenderedPageBreak/>
              <w:t>lo que él hizo, anunciar su Evangelio, vivir todos como hermanos amándonos y celebrar la Eucaristía dándole gracias y ofreciéndole lo que hacemos.</w:t>
            </w:r>
          </w:p>
          <w:p w:rsidR="00F91AF5" w:rsidRPr="00332E6D" w:rsidRDefault="00F91AF5" w:rsidP="009D0558">
            <w:pPr>
              <w:pStyle w:val="Contenidodelatabla"/>
              <w:jc w:val="both"/>
              <w:rPr>
                <w:rFonts w:ascii="Calibri" w:hAnsi="Calibri"/>
                <w:color w:val="000000"/>
                <w:lang w:val="es-ES_tradnl"/>
              </w:rPr>
            </w:pPr>
          </w:p>
          <w:p w:rsidR="00F91AF5" w:rsidRPr="00332E6D" w:rsidRDefault="00F91AF5" w:rsidP="009D0558">
            <w:pPr>
              <w:pStyle w:val="Contenidodelatabla"/>
              <w:jc w:val="both"/>
              <w:rPr>
                <w:rFonts w:ascii="Calibri" w:hAnsi="Calibri"/>
              </w:rPr>
            </w:pPr>
            <w:r w:rsidRPr="00332E6D">
              <w:rPr>
                <w:rFonts w:ascii="Calibri" w:hAnsi="Calibri"/>
              </w:rPr>
              <w:t>-. Orientar el sentido último de la vida como plenitud del encuentro con Dios. Porque la muerte no es el final de todo. Para el cristiano la muerte significa el encuentro definitivo con Jesucristo resucitado y vivo para siempre.</w:t>
            </w:r>
          </w:p>
        </w:tc>
        <w:tc>
          <w:tcPr>
            <w:tcW w:w="967" w:type="pct"/>
            <w:tcBorders>
              <w:left w:val="single" w:sz="1" w:space="0" w:color="000000"/>
              <w:bottom w:val="single" w:sz="1" w:space="0" w:color="000000"/>
              <w:right w:val="single" w:sz="1" w:space="0" w:color="000000"/>
            </w:tcBorders>
            <w:shd w:val="clear" w:color="auto" w:fill="auto"/>
          </w:tcPr>
          <w:p w:rsidR="00F91AF5" w:rsidRPr="00332E6D" w:rsidRDefault="00F91AF5" w:rsidP="009D0558">
            <w:pPr>
              <w:pStyle w:val="Default"/>
              <w:rPr>
                <w:rFonts w:ascii="Calibri" w:hAnsi="Calibri" w:cs="Times New Roman"/>
                <w:iCs/>
              </w:rPr>
            </w:pPr>
            <w:r w:rsidRPr="00332E6D">
              <w:rPr>
                <w:rFonts w:ascii="Calibri" w:hAnsi="Calibri" w:cs="Times New Roman"/>
                <w:iCs/>
              </w:rPr>
              <w:lastRenderedPageBreak/>
              <w:t xml:space="preserve">Comunicación lingüística. </w:t>
            </w:r>
          </w:p>
          <w:p w:rsidR="00F91AF5" w:rsidRPr="00332E6D" w:rsidRDefault="00F91AF5" w:rsidP="009D0558">
            <w:pPr>
              <w:pStyle w:val="Default"/>
              <w:rPr>
                <w:rFonts w:ascii="Calibri" w:hAnsi="Calibri" w:cs="Times New Roman"/>
              </w:rPr>
            </w:pPr>
          </w:p>
          <w:p w:rsidR="00F91AF5" w:rsidRPr="00332E6D" w:rsidRDefault="00F91AF5" w:rsidP="009D0558">
            <w:pPr>
              <w:pStyle w:val="Default"/>
              <w:rPr>
                <w:rFonts w:ascii="Calibri" w:hAnsi="Calibri" w:cs="Times New Roman"/>
                <w:iCs/>
              </w:rPr>
            </w:pPr>
            <w:r w:rsidRPr="00332E6D">
              <w:rPr>
                <w:rFonts w:ascii="Calibri" w:hAnsi="Calibri" w:cs="Times New Roman"/>
                <w:iCs/>
              </w:rPr>
              <w:t xml:space="preserve">Competencia digital. </w:t>
            </w:r>
          </w:p>
          <w:p w:rsidR="00F91AF5" w:rsidRPr="00332E6D" w:rsidRDefault="00F91AF5" w:rsidP="009D0558">
            <w:pPr>
              <w:pStyle w:val="Default"/>
              <w:rPr>
                <w:rFonts w:ascii="Calibri" w:hAnsi="Calibri" w:cs="Times New Roman"/>
              </w:rPr>
            </w:pPr>
          </w:p>
          <w:p w:rsidR="00F91AF5" w:rsidRPr="00332E6D" w:rsidRDefault="00F91AF5" w:rsidP="009D0558">
            <w:pPr>
              <w:pStyle w:val="Default"/>
              <w:rPr>
                <w:rFonts w:ascii="Calibri" w:hAnsi="Calibri" w:cs="Times New Roman"/>
                <w:iCs/>
              </w:rPr>
            </w:pPr>
            <w:r w:rsidRPr="00332E6D">
              <w:rPr>
                <w:rFonts w:ascii="Calibri" w:hAnsi="Calibri" w:cs="Times New Roman"/>
                <w:iCs/>
              </w:rPr>
              <w:t xml:space="preserve">Aprender a aprender. </w:t>
            </w:r>
          </w:p>
          <w:p w:rsidR="00F91AF5" w:rsidRPr="00332E6D" w:rsidRDefault="00F91AF5" w:rsidP="009D0558">
            <w:pPr>
              <w:pStyle w:val="Default"/>
              <w:rPr>
                <w:rFonts w:ascii="Calibri" w:hAnsi="Calibri" w:cs="Times New Roman"/>
              </w:rPr>
            </w:pPr>
          </w:p>
          <w:p w:rsidR="00F91AF5" w:rsidRPr="00332E6D" w:rsidRDefault="00F91AF5" w:rsidP="009D0558">
            <w:pPr>
              <w:pStyle w:val="Default"/>
              <w:rPr>
                <w:rFonts w:ascii="Calibri" w:hAnsi="Calibri" w:cs="Times New Roman"/>
                <w:iCs/>
              </w:rPr>
            </w:pPr>
            <w:r w:rsidRPr="00332E6D">
              <w:rPr>
                <w:rFonts w:ascii="Calibri" w:hAnsi="Calibri" w:cs="Times New Roman"/>
                <w:iCs/>
              </w:rPr>
              <w:t xml:space="preserve">Competencias sociales y cívicas. </w:t>
            </w:r>
          </w:p>
          <w:p w:rsidR="00F91AF5" w:rsidRPr="00332E6D" w:rsidRDefault="00F91AF5" w:rsidP="009D0558">
            <w:pPr>
              <w:pStyle w:val="Default"/>
              <w:rPr>
                <w:rFonts w:ascii="Calibri" w:hAnsi="Calibri" w:cs="Times New Roman"/>
              </w:rPr>
            </w:pPr>
          </w:p>
          <w:p w:rsidR="00F91AF5" w:rsidRPr="00332E6D" w:rsidRDefault="00F91AF5" w:rsidP="009D0558">
            <w:pPr>
              <w:pStyle w:val="Default"/>
              <w:rPr>
                <w:rFonts w:ascii="Calibri" w:hAnsi="Calibri"/>
              </w:rPr>
            </w:pPr>
            <w:r w:rsidRPr="00332E6D">
              <w:rPr>
                <w:rFonts w:ascii="Calibri" w:hAnsi="Calibri" w:cs="Times New Roman"/>
                <w:iCs/>
              </w:rPr>
              <w:t>Conciencia y expresiones culturales.</w:t>
            </w:r>
            <w:r w:rsidRPr="00332E6D">
              <w:rPr>
                <w:rFonts w:ascii="Calibri" w:hAnsi="Calibri"/>
                <w:i/>
                <w:iCs/>
              </w:rPr>
              <w:t xml:space="preserve"> </w:t>
            </w:r>
          </w:p>
          <w:p w:rsidR="00F91AF5" w:rsidRPr="00332E6D" w:rsidRDefault="00F91AF5" w:rsidP="009D0558">
            <w:pPr>
              <w:pStyle w:val="Contenidodelatabla"/>
              <w:rPr>
                <w:rFonts w:ascii="Calibri" w:hAnsi="Calibri"/>
              </w:rPr>
            </w:pPr>
          </w:p>
        </w:tc>
      </w:tr>
    </w:tbl>
    <w:p w:rsidR="00792D33" w:rsidRDefault="00792D33"/>
    <w:p w:rsidR="00613DCE" w:rsidRDefault="00613DCE" w:rsidP="002447C6">
      <w:pPr>
        <w:ind w:left="709" w:firstLine="709"/>
      </w:pPr>
    </w:p>
    <w:p w:rsidR="002447C6" w:rsidRPr="00EF0ECA" w:rsidRDefault="00EF0ECA" w:rsidP="002447C6">
      <w:pPr>
        <w:ind w:left="709" w:firstLine="709"/>
        <w:rPr>
          <w:b/>
        </w:rPr>
      </w:pPr>
      <w:r w:rsidRPr="00EF0ECA">
        <w:rPr>
          <w:b/>
        </w:rPr>
        <w:t>UNIDAD DIDÁCTICA: P</w:t>
      </w:r>
      <w:r w:rsidR="002447C6" w:rsidRPr="00EF0ECA">
        <w:rPr>
          <w:b/>
        </w:rPr>
        <w:t>rogramación de aula</w:t>
      </w:r>
    </w:p>
    <w:p w:rsidR="002447C6" w:rsidRDefault="002447C6" w:rsidP="002447C6">
      <w:pPr>
        <w:ind w:left="709" w:firstLine="709"/>
      </w:pPr>
    </w:p>
    <w:tbl>
      <w:tblPr>
        <w:tblStyle w:val="Tablaconcuadrcula"/>
        <w:tblW w:w="4974" w:type="pct"/>
        <w:tblLayout w:type="fixed"/>
        <w:tblLook w:val="04A0"/>
      </w:tblPr>
      <w:tblGrid>
        <w:gridCol w:w="1786"/>
        <w:gridCol w:w="2718"/>
        <w:gridCol w:w="447"/>
        <w:gridCol w:w="2812"/>
        <w:gridCol w:w="2589"/>
        <w:gridCol w:w="774"/>
        <w:gridCol w:w="1456"/>
        <w:gridCol w:w="2127"/>
      </w:tblGrid>
      <w:tr w:rsidR="00A27AB3" w:rsidTr="00A27AB3">
        <w:trPr>
          <w:trHeight w:val="20"/>
        </w:trPr>
        <w:tc>
          <w:tcPr>
            <w:tcW w:w="607" w:type="pct"/>
            <w:shd w:val="clear" w:color="auto" w:fill="548DD4" w:themeFill="text2" w:themeFillTint="99"/>
            <w:vAlign w:val="center"/>
          </w:tcPr>
          <w:p w:rsidR="004B5CCD" w:rsidRDefault="004B5CCD" w:rsidP="006640C1">
            <w:pPr>
              <w:pStyle w:val="Contenidodelatabla"/>
              <w:jc w:val="center"/>
              <w:rPr>
                <w:b/>
              </w:rPr>
            </w:pPr>
            <w:r>
              <w:rPr>
                <w:b/>
              </w:rPr>
              <w:t>ENSEÑANZA</w:t>
            </w:r>
          </w:p>
        </w:tc>
        <w:tc>
          <w:tcPr>
            <w:tcW w:w="1076" w:type="pct"/>
            <w:gridSpan w:val="2"/>
            <w:shd w:val="clear" w:color="auto" w:fill="FFFFFF" w:themeFill="background1"/>
          </w:tcPr>
          <w:p w:rsidR="004B5CCD" w:rsidRPr="00EF0ECA" w:rsidRDefault="00613DCE" w:rsidP="006640C1">
            <w:pPr>
              <w:pStyle w:val="Contenidodelatabla"/>
              <w:jc w:val="center"/>
              <w:rPr>
                <w:b/>
              </w:rPr>
            </w:pPr>
            <w:r>
              <w:rPr>
                <w:b/>
              </w:rPr>
              <w:t>PRIMARIA</w:t>
            </w:r>
          </w:p>
        </w:tc>
        <w:tc>
          <w:tcPr>
            <w:tcW w:w="2099" w:type="pct"/>
            <w:gridSpan w:val="3"/>
            <w:shd w:val="clear" w:color="auto" w:fill="548DD4" w:themeFill="text2" w:themeFillTint="99"/>
            <w:vAlign w:val="center"/>
          </w:tcPr>
          <w:p w:rsidR="004B5CCD" w:rsidRPr="00EF0ECA" w:rsidRDefault="004B5CCD" w:rsidP="006640C1">
            <w:pPr>
              <w:pStyle w:val="Contenidodelatabla"/>
              <w:jc w:val="center"/>
              <w:rPr>
                <w:b/>
              </w:rPr>
            </w:pPr>
            <w:r>
              <w:rPr>
                <w:b/>
              </w:rPr>
              <w:t>CURSO</w:t>
            </w:r>
          </w:p>
        </w:tc>
        <w:tc>
          <w:tcPr>
            <w:tcW w:w="1218" w:type="pct"/>
            <w:gridSpan w:val="2"/>
            <w:shd w:val="clear" w:color="auto" w:fill="FFFFFF" w:themeFill="background1"/>
          </w:tcPr>
          <w:p w:rsidR="004B5CCD" w:rsidRPr="00EF0ECA" w:rsidRDefault="00544888" w:rsidP="00055410">
            <w:pPr>
              <w:pStyle w:val="Contenidodelatabla"/>
              <w:jc w:val="center"/>
              <w:rPr>
                <w:b/>
              </w:rPr>
            </w:pPr>
            <w:r>
              <w:rPr>
                <w:b/>
              </w:rPr>
              <w:t>TERCERO</w:t>
            </w:r>
          </w:p>
        </w:tc>
      </w:tr>
      <w:tr w:rsidR="004B5CCD" w:rsidTr="00A27AB3">
        <w:trPr>
          <w:trHeight w:val="20"/>
        </w:trPr>
        <w:tc>
          <w:tcPr>
            <w:tcW w:w="607" w:type="pct"/>
            <w:shd w:val="clear" w:color="auto" w:fill="92CDDC" w:themeFill="accent5" w:themeFillTint="99"/>
          </w:tcPr>
          <w:p w:rsidR="004B5CCD" w:rsidRPr="00613DCE" w:rsidRDefault="004B5CCD" w:rsidP="006640C1">
            <w:pPr>
              <w:pStyle w:val="Contenidodelatabla"/>
              <w:jc w:val="center"/>
              <w:rPr>
                <w:b/>
              </w:rPr>
            </w:pPr>
            <w:r w:rsidRPr="00613DCE">
              <w:rPr>
                <w:b/>
              </w:rPr>
              <w:t>TEMA</w:t>
            </w:r>
            <w:r w:rsidR="00613DCE" w:rsidRPr="00613DCE">
              <w:rPr>
                <w:b/>
              </w:rPr>
              <w:t xml:space="preserve"> </w:t>
            </w:r>
            <w:r w:rsidR="00544888">
              <w:rPr>
                <w:b/>
              </w:rPr>
              <w:t xml:space="preserve"> </w:t>
            </w:r>
            <w:r w:rsidR="00A27AB3">
              <w:rPr>
                <w:b/>
              </w:rPr>
              <w:t>8</w:t>
            </w:r>
          </w:p>
        </w:tc>
        <w:tc>
          <w:tcPr>
            <w:tcW w:w="4393" w:type="pct"/>
            <w:gridSpan w:val="7"/>
            <w:shd w:val="clear" w:color="auto" w:fill="FFFFFF" w:themeFill="background1"/>
          </w:tcPr>
          <w:p w:rsidR="00613DCE" w:rsidRPr="00613DCE" w:rsidRDefault="00A27AB3" w:rsidP="00804677">
            <w:pPr>
              <w:pStyle w:val="Contenidodelatabla"/>
              <w:jc w:val="center"/>
              <w:rPr>
                <w:b/>
              </w:rPr>
            </w:pPr>
            <w:r w:rsidRPr="00332E6D">
              <w:rPr>
                <w:rFonts w:ascii="Calibri" w:hAnsi="Calibri"/>
                <w:b/>
              </w:rPr>
              <w:t>LA SALVACIÓN DE DIOS LLEGA CON LA MUERTE Y RESURRECCIÓN DE JESÚS</w:t>
            </w:r>
          </w:p>
        </w:tc>
      </w:tr>
      <w:tr w:rsidR="00A27AB3" w:rsidTr="00A27AB3">
        <w:trPr>
          <w:trHeight w:val="20"/>
        </w:trPr>
        <w:tc>
          <w:tcPr>
            <w:tcW w:w="607" w:type="pct"/>
            <w:shd w:val="clear" w:color="auto" w:fill="C4BC96" w:themeFill="background2" w:themeFillShade="BF"/>
          </w:tcPr>
          <w:p w:rsidR="004B5CCD" w:rsidRPr="00EF0ECA" w:rsidRDefault="004B5CCD" w:rsidP="00EF0ECA">
            <w:pPr>
              <w:jc w:val="center"/>
              <w:rPr>
                <w:b/>
              </w:rPr>
            </w:pPr>
            <w:r>
              <w:rPr>
                <w:b/>
              </w:rPr>
              <w:t>METODOLOGÍA</w:t>
            </w:r>
          </w:p>
        </w:tc>
        <w:tc>
          <w:tcPr>
            <w:tcW w:w="924" w:type="pct"/>
            <w:shd w:val="clear" w:color="auto" w:fill="CCFFFF"/>
          </w:tcPr>
          <w:p w:rsidR="004B5CCD" w:rsidRDefault="004B5CCD" w:rsidP="00EF0ECA">
            <w:pPr>
              <w:jc w:val="center"/>
              <w:rPr>
                <w:b/>
              </w:rPr>
            </w:pPr>
            <w:r w:rsidRPr="00EF0ECA">
              <w:rPr>
                <w:b/>
              </w:rPr>
              <w:t>ACTIVIDADES</w:t>
            </w:r>
          </w:p>
        </w:tc>
        <w:tc>
          <w:tcPr>
            <w:tcW w:w="1108" w:type="pct"/>
            <w:gridSpan w:val="2"/>
            <w:shd w:val="clear" w:color="auto" w:fill="B8CCE4" w:themeFill="accent1" w:themeFillTint="66"/>
          </w:tcPr>
          <w:p w:rsidR="004B5CCD" w:rsidRPr="00EF0ECA" w:rsidRDefault="004B5CCD" w:rsidP="00EF0ECA">
            <w:pPr>
              <w:jc w:val="center"/>
              <w:rPr>
                <w:b/>
              </w:rPr>
            </w:pPr>
            <w:r>
              <w:rPr>
                <w:b/>
              </w:rPr>
              <w:t>ANIMACIÓN A LA LECTURA</w:t>
            </w:r>
          </w:p>
        </w:tc>
        <w:tc>
          <w:tcPr>
            <w:tcW w:w="880" w:type="pct"/>
            <w:shd w:val="clear" w:color="auto" w:fill="E5B8B7" w:themeFill="accent2" w:themeFillTint="66"/>
          </w:tcPr>
          <w:p w:rsidR="004B5CCD" w:rsidRPr="00EF0ECA" w:rsidRDefault="004B5CCD" w:rsidP="00EF0ECA">
            <w:pPr>
              <w:jc w:val="center"/>
              <w:rPr>
                <w:b/>
              </w:rPr>
            </w:pPr>
            <w:r w:rsidRPr="00EF0ECA">
              <w:rPr>
                <w:b/>
              </w:rPr>
              <w:t>RECURSOS TIC</w:t>
            </w:r>
          </w:p>
        </w:tc>
        <w:tc>
          <w:tcPr>
            <w:tcW w:w="758" w:type="pct"/>
            <w:gridSpan w:val="2"/>
            <w:shd w:val="clear" w:color="auto" w:fill="D6E3BC" w:themeFill="accent3" w:themeFillTint="66"/>
          </w:tcPr>
          <w:p w:rsidR="004B5CCD" w:rsidRPr="00EF0ECA" w:rsidRDefault="004B5CCD" w:rsidP="00EF0ECA">
            <w:pPr>
              <w:jc w:val="center"/>
              <w:rPr>
                <w:b/>
              </w:rPr>
            </w:pPr>
            <w:r w:rsidRPr="00EF0ECA">
              <w:rPr>
                <w:b/>
              </w:rPr>
              <w:t>RECURSOS BILINGÜE</w:t>
            </w:r>
          </w:p>
        </w:tc>
        <w:tc>
          <w:tcPr>
            <w:tcW w:w="723" w:type="pct"/>
            <w:shd w:val="clear" w:color="auto" w:fill="FBD4B4" w:themeFill="accent6" w:themeFillTint="66"/>
          </w:tcPr>
          <w:p w:rsidR="004B5CCD" w:rsidRPr="00EF0ECA" w:rsidRDefault="004B5CCD" w:rsidP="00EF0ECA">
            <w:pPr>
              <w:jc w:val="center"/>
              <w:rPr>
                <w:b/>
              </w:rPr>
            </w:pPr>
            <w:r w:rsidRPr="00EF0ECA">
              <w:rPr>
                <w:b/>
              </w:rPr>
              <w:t>VALORES</w:t>
            </w:r>
          </w:p>
        </w:tc>
      </w:tr>
      <w:tr w:rsidR="00A27AB3" w:rsidRPr="00544888" w:rsidTr="00A27AB3">
        <w:trPr>
          <w:trHeight w:val="3084"/>
        </w:trPr>
        <w:tc>
          <w:tcPr>
            <w:tcW w:w="607" w:type="pct"/>
          </w:tcPr>
          <w:p w:rsidR="00A27AB3" w:rsidRPr="00332E6D" w:rsidRDefault="00A27AB3" w:rsidP="009D0558">
            <w:pPr>
              <w:jc w:val="both"/>
              <w:rPr>
                <w:rFonts w:ascii="Calibri" w:hAnsi="Calibri"/>
              </w:rPr>
            </w:pPr>
            <w:r w:rsidRPr="00332E6D">
              <w:rPr>
                <w:rFonts w:ascii="Calibri" w:hAnsi="Calibri"/>
              </w:rPr>
              <w:t xml:space="preserve">En esta unidad didáctica trabajaremos cómo la salvación de Dios, el amor tan grande que Dios nos tiene, llega a través de su Hijo Jesús, que por amor y para salvarnos, </w:t>
            </w:r>
            <w:r w:rsidRPr="00332E6D">
              <w:rPr>
                <w:rFonts w:ascii="Calibri" w:hAnsi="Calibri"/>
              </w:rPr>
              <w:lastRenderedPageBreak/>
              <w:t xml:space="preserve">muere en la cruz y Dios lo resucita. </w:t>
            </w:r>
          </w:p>
          <w:p w:rsidR="00A27AB3" w:rsidRPr="00332E6D" w:rsidRDefault="00A27AB3" w:rsidP="009D0558">
            <w:pPr>
              <w:jc w:val="both"/>
              <w:rPr>
                <w:rFonts w:ascii="Calibri" w:hAnsi="Calibri"/>
              </w:rPr>
            </w:pPr>
            <w:r w:rsidRPr="00332E6D">
              <w:rPr>
                <w:rFonts w:ascii="Calibri" w:hAnsi="Calibri"/>
              </w:rPr>
              <w:t xml:space="preserve">Para ello nos centraremos en lo vivido por Jesús en sus últimos días, es decir, en la pasión, muerte y resurrección. Trabajaremos con textos bíblicos y actividades que nos ayudaran. </w:t>
            </w:r>
          </w:p>
          <w:p w:rsidR="00A27AB3" w:rsidRPr="00332E6D" w:rsidRDefault="00A27AB3" w:rsidP="009D0558">
            <w:pPr>
              <w:jc w:val="both"/>
              <w:rPr>
                <w:rFonts w:ascii="Calibri" w:hAnsi="Calibri"/>
              </w:rPr>
            </w:pPr>
            <w:r w:rsidRPr="00332E6D">
              <w:rPr>
                <w:rFonts w:ascii="Calibri" w:hAnsi="Calibri"/>
              </w:rPr>
              <w:t>Para hacerlo más cercano y visible a los alumnos utilizaremos lo que conocemos popularmente como “Semana Santa”.</w:t>
            </w:r>
          </w:p>
          <w:p w:rsidR="00A27AB3" w:rsidRPr="00332E6D" w:rsidRDefault="00A27AB3" w:rsidP="009D0558">
            <w:pPr>
              <w:jc w:val="both"/>
              <w:rPr>
                <w:rFonts w:ascii="Calibri" w:hAnsi="Calibri"/>
              </w:rPr>
            </w:pPr>
            <w:r w:rsidRPr="00332E6D">
              <w:rPr>
                <w:rFonts w:ascii="Calibri" w:hAnsi="Calibri"/>
              </w:rPr>
              <w:t xml:space="preserve">Seguiremos el método antropológico. Partir siempre de la experiencia del </w:t>
            </w:r>
            <w:r w:rsidRPr="00332E6D">
              <w:rPr>
                <w:rFonts w:ascii="Calibri" w:hAnsi="Calibri"/>
              </w:rPr>
              <w:lastRenderedPageBreak/>
              <w:t>alumno. Activa y participativa.</w:t>
            </w:r>
          </w:p>
          <w:p w:rsidR="00A27AB3" w:rsidRPr="00332E6D" w:rsidRDefault="00A27AB3" w:rsidP="009D0558">
            <w:pPr>
              <w:rPr>
                <w:rFonts w:ascii="Calibri" w:hAnsi="Calibri"/>
              </w:rPr>
            </w:pPr>
          </w:p>
        </w:tc>
        <w:tc>
          <w:tcPr>
            <w:tcW w:w="924" w:type="pct"/>
          </w:tcPr>
          <w:p w:rsidR="00A27AB3" w:rsidRPr="00332E6D" w:rsidRDefault="00A27AB3" w:rsidP="009D0558">
            <w:pPr>
              <w:jc w:val="both"/>
              <w:rPr>
                <w:rFonts w:ascii="Calibri" w:hAnsi="Calibri"/>
              </w:rPr>
            </w:pPr>
            <w:r w:rsidRPr="00332E6D">
              <w:rPr>
                <w:rFonts w:ascii="Calibri" w:hAnsi="Calibri"/>
                <w:b/>
                <w:u w:val="single"/>
              </w:rPr>
              <w:lastRenderedPageBreak/>
              <w:t>1ª actividad:</w:t>
            </w:r>
            <w:r w:rsidRPr="00332E6D">
              <w:rPr>
                <w:rFonts w:ascii="Calibri" w:hAnsi="Calibri"/>
              </w:rPr>
              <w:t xml:space="preserve"> Leer la siguiente historia, comentar y hacer actividades.</w:t>
            </w:r>
          </w:p>
          <w:p w:rsidR="00A27AB3" w:rsidRPr="00332E6D" w:rsidRDefault="00A27AB3" w:rsidP="009D0558">
            <w:pPr>
              <w:jc w:val="center"/>
              <w:rPr>
                <w:rFonts w:ascii="Calibri" w:hAnsi="Calibri"/>
                <w:u w:val="single"/>
              </w:rPr>
            </w:pPr>
            <w:r w:rsidRPr="00332E6D">
              <w:rPr>
                <w:rFonts w:ascii="Calibri" w:hAnsi="Calibri"/>
                <w:u w:val="single"/>
              </w:rPr>
              <w:t>GRACIAS POR SALVARME LA VIDA</w:t>
            </w:r>
          </w:p>
          <w:p w:rsidR="00A27AB3" w:rsidRPr="00332E6D" w:rsidRDefault="00A27AB3" w:rsidP="009D0558">
            <w:pPr>
              <w:jc w:val="both"/>
              <w:rPr>
                <w:rFonts w:ascii="Calibri" w:hAnsi="Calibri"/>
              </w:rPr>
            </w:pPr>
            <w:r w:rsidRPr="00332E6D">
              <w:rPr>
                <w:rFonts w:ascii="Calibri" w:hAnsi="Calibri"/>
              </w:rPr>
              <w:t>Carlos es muy feliz trabajando como médico en el hospital. Es muy buena persona y siempre que puede ayuda a los demás.</w:t>
            </w:r>
          </w:p>
          <w:p w:rsidR="00A27AB3" w:rsidRPr="00332E6D" w:rsidRDefault="00A27AB3" w:rsidP="009D0558">
            <w:pPr>
              <w:jc w:val="both"/>
              <w:rPr>
                <w:rFonts w:ascii="Calibri" w:hAnsi="Calibri"/>
              </w:rPr>
            </w:pPr>
            <w:r w:rsidRPr="00332E6D">
              <w:rPr>
                <w:rFonts w:ascii="Calibri" w:hAnsi="Calibri"/>
              </w:rPr>
              <w:lastRenderedPageBreak/>
              <w:t xml:space="preserve">Cada día, antes de visitar a los enfermos, va a la capilla del hospital. Habla con Jesús y </w:t>
            </w:r>
            <w:proofErr w:type="gramStart"/>
            <w:r w:rsidRPr="00332E6D">
              <w:rPr>
                <w:rFonts w:ascii="Calibri" w:hAnsi="Calibri"/>
              </w:rPr>
              <w:t>le</w:t>
            </w:r>
            <w:proofErr w:type="gramEnd"/>
            <w:r w:rsidRPr="00332E6D">
              <w:rPr>
                <w:rFonts w:ascii="Calibri" w:hAnsi="Calibri"/>
              </w:rPr>
              <w:t xml:space="preserve"> pide ayuda para curar y salvar la vida a sus pacientes.</w:t>
            </w:r>
          </w:p>
          <w:p w:rsidR="00A27AB3" w:rsidRPr="00332E6D" w:rsidRDefault="00A27AB3" w:rsidP="009D0558">
            <w:pPr>
              <w:jc w:val="both"/>
              <w:rPr>
                <w:rFonts w:ascii="Calibri" w:hAnsi="Calibri"/>
              </w:rPr>
            </w:pPr>
            <w:r w:rsidRPr="00332E6D">
              <w:rPr>
                <w:rFonts w:ascii="Calibri" w:hAnsi="Calibri"/>
              </w:rPr>
              <w:t>Carlos dedica mucho tiempo a sus enfermos. No le importa sacrificarse por ellos y trabajar por las noches y los fines de semana.</w:t>
            </w:r>
          </w:p>
          <w:p w:rsidR="00A27AB3" w:rsidRPr="00332E6D" w:rsidRDefault="00A27AB3" w:rsidP="009D0558">
            <w:pPr>
              <w:jc w:val="both"/>
              <w:rPr>
                <w:rFonts w:ascii="Calibri" w:hAnsi="Calibri"/>
              </w:rPr>
            </w:pPr>
            <w:r w:rsidRPr="00332E6D">
              <w:rPr>
                <w:rFonts w:ascii="Calibri" w:hAnsi="Calibri"/>
              </w:rPr>
              <w:t>Una noche cuando salía del hospital e iba en su coche, vio en lo alto de un puente un grupo de personas gritando. Señalaban a una niña que se había caído al río. Era invierno y el agua estaba muy fría.</w:t>
            </w:r>
          </w:p>
          <w:p w:rsidR="00A27AB3" w:rsidRPr="00332E6D" w:rsidRDefault="00A27AB3" w:rsidP="009D0558">
            <w:pPr>
              <w:jc w:val="both"/>
              <w:rPr>
                <w:rFonts w:ascii="Calibri" w:hAnsi="Calibri"/>
              </w:rPr>
            </w:pPr>
            <w:r w:rsidRPr="00332E6D">
              <w:rPr>
                <w:rFonts w:ascii="Calibri" w:hAnsi="Calibri"/>
              </w:rPr>
              <w:t>Entonces, Carlos salió de su coche y se lanzó al río para salvarla. Nadó hasta donde estaba la niña y la sacó del agua. Rápidamente la llevó al hospital.</w:t>
            </w:r>
          </w:p>
          <w:p w:rsidR="00A27AB3" w:rsidRPr="00332E6D" w:rsidRDefault="00A27AB3" w:rsidP="009D0558">
            <w:pPr>
              <w:jc w:val="both"/>
              <w:rPr>
                <w:rFonts w:ascii="Calibri" w:hAnsi="Calibri"/>
              </w:rPr>
            </w:pPr>
            <w:r w:rsidRPr="00332E6D">
              <w:rPr>
                <w:rFonts w:ascii="Calibri" w:hAnsi="Calibri"/>
              </w:rPr>
              <w:t xml:space="preserve">Cuando la niña se recuperó, se llevó la mayor alegría de su vida: </w:t>
            </w:r>
            <w:r w:rsidRPr="00332E6D">
              <w:rPr>
                <w:rFonts w:ascii="Calibri" w:hAnsi="Calibri"/>
              </w:rPr>
              <w:lastRenderedPageBreak/>
              <w:t>la habían salvado y dio gracias a Dios por ello.</w:t>
            </w:r>
          </w:p>
          <w:p w:rsidR="00A27AB3" w:rsidRPr="00332E6D" w:rsidRDefault="00A27AB3" w:rsidP="009D0558">
            <w:pPr>
              <w:jc w:val="both"/>
              <w:rPr>
                <w:rFonts w:ascii="Calibri" w:hAnsi="Calibri"/>
              </w:rPr>
            </w:pPr>
            <w:r w:rsidRPr="00332E6D">
              <w:rPr>
                <w:rFonts w:ascii="Calibri" w:hAnsi="Calibri"/>
              </w:rPr>
              <w:t>A continuación, sus padres le presentaron a Carlos, la persona que le había salvado la vida.</w:t>
            </w:r>
          </w:p>
          <w:p w:rsidR="00A27AB3" w:rsidRPr="00332E6D" w:rsidRDefault="00A27AB3" w:rsidP="009D0558">
            <w:pPr>
              <w:jc w:val="both"/>
              <w:rPr>
                <w:rFonts w:ascii="Calibri" w:hAnsi="Calibri"/>
              </w:rPr>
            </w:pPr>
            <w:r w:rsidRPr="00332E6D">
              <w:rPr>
                <w:rFonts w:ascii="Calibri" w:hAnsi="Calibri"/>
              </w:rPr>
              <w:t>Desde entonces, cada año, Marta y su familia recuerdan ese día tan especial. Como muestra de agradecimiento, visitan a Carlos, y Marta le da un abrazo y le lleva un regalo. Este año le ha regalado una fotografía suya con el siguiente mensaje: “Gracias por salvarme la vida”. (Texto del libro de Anaya de 3º primaria)</w:t>
            </w:r>
          </w:p>
          <w:p w:rsidR="00A27AB3" w:rsidRPr="00332E6D" w:rsidRDefault="00A27AB3" w:rsidP="009D0558">
            <w:pPr>
              <w:jc w:val="both"/>
              <w:rPr>
                <w:rFonts w:ascii="Calibri" w:hAnsi="Calibri"/>
              </w:rPr>
            </w:pPr>
          </w:p>
          <w:p w:rsidR="00A27AB3" w:rsidRPr="00332E6D" w:rsidRDefault="00A27AB3" w:rsidP="009D0558">
            <w:pPr>
              <w:jc w:val="both"/>
              <w:rPr>
                <w:rFonts w:ascii="Calibri" w:hAnsi="Calibri"/>
              </w:rPr>
            </w:pPr>
            <w:r w:rsidRPr="00332E6D">
              <w:rPr>
                <w:rFonts w:ascii="Calibri" w:hAnsi="Calibri"/>
              </w:rPr>
              <w:t>* ¿Cómo es Carlos?</w:t>
            </w:r>
          </w:p>
          <w:p w:rsidR="00A27AB3" w:rsidRPr="00332E6D" w:rsidRDefault="00A27AB3" w:rsidP="009D0558">
            <w:pPr>
              <w:jc w:val="both"/>
              <w:rPr>
                <w:rFonts w:ascii="Calibri" w:hAnsi="Calibri"/>
              </w:rPr>
            </w:pPr>
            <w:r w:rsidRPr="00332E6D">
              <w:rPr>
                <w:rFonts w:ascii="Calibri" w:hAnsi="Calibri"/>
              </w:rPr>
              <w:t>* ¿Qué sacrificio realizó Carlos por Marta?</w:t>
            </w:r>
          </w:p>
          <w:p w:rsidR="00A27AB3" w:rsidRPr="00332E6D" w:rsidRDefault="00A27AB3" w:rsidP="009D0558">
            <w:pPr>
              <w:jc w:val="both"/>
              <w:rPr>
                <w:rFonts w:ascii="Calibri" w:hAnsi="Calibri"/>
              </w:rPr>
            </w:pPr>
            <w:r w:rsidRPr="00332E6D">
              <w:rPr>
                <w:rFonts w:ascii="Calibri" w:hAnsi="Calibri"/>
              </w:rPr>
              <w:t>* ¿Qué comportamientos de la historia te gustan más? ¿Por qué?</w:t>
            </w:r>
          </w:p>
          <w:p w:rsidR="00A27AB3" w:rsidRPr="00332E6D" w:rsidRDefault="00A27AB3" w:rsidP="009D0558">
            <w:pPr>
              <w:jc w:val="both"/>
              <w:rPr>
                <w:rFonts w:ascii="Calibri" w:hAnsi="Calibri"/>
              </w:rPr>
            </w:pPr>
          </w:p>
          <w:p w:rsidR="00A27AB3" w:rsidRPr="00332E6D" w:rsidRDefault="00A27AB3" w:rsidP="009D0558">
            <w:pPr>
              <w:jc w:val="both"/>
              <w:rPr>
                <w:rFonts w:ascii="Calibri" w:hAnsi="Calibri"/>
              </w:rPr>
            </w:pPr>
          </w:p>
          <w:p w:rsidR="00A27AB3" w:rsidRPr="00332E6D" w:rsidRDefault="00A27AB3" w:rsidP="009D0558">
            <w:pPr>
              <w:jc w:val="both"/>
              <w:rPr>
                <w:rFonts w:ascii="Calibri" w:hAnsi="Calibri"/>
              </w:rPr>
            </w:pPr>
            <w:r w:rsidRPr="00332E6D">
              <w:rPr>
                <w:rFonts w:ascii="Calibri" w:hAnsi="Calibri"/>
                <w:b/>
                <w:u w:val="single"/>
              </w:rPr>
              <w:t>2ª Actividad:</w:t>
            </w:r>
            <w:r w:rsidRPr="00332E6D">
              <w:rPr>
                <w:rFonts w:ascii="Calibri" w:hAnsi="Calibri"/>
              </w:rPr>
              <w:t xml:space="preserve"> Hacer una lluvia de ideas sobre </w:t>
            </w:r>
            <w:r w:rsidRPr="00332E6D">
              <w:rPr>
                <w:rFonts w:ascii="Calibri" w:hAnsi="Calibri"/>
              </w:rPr>
              <w:lastRenderedPageBreak/>
              <w:t>cómo podemos nosotros tener un amor total y desinteresado hacia los demás.</w:t>
            </w:r>
          </w:p>
          <w:p w:rsidR="00A27AB3" w:rsidRPr="00332E6D" w:rsidRDefault="00A27AB3" w:rsidP="009D0558">
            <w:pPr>
              <w:jc w:val="both"/>
              <w:rPr>
                <w:rFonts w:ascii="Calibri" w:hAnsi="Calibri"/>
              </w:rPr>
            </w:pPr>
            <w:r w:rsidRPr="00332E6D">
              <w:rPr>
                <w:rFonts w:ascii="Calibri" w:hAnsi="Calibri"/>
              </w:rPr>
              <w:t>* Y tú, ¿has ayudado así alguna vez? Cuéntalo.</w:t>
            </w:r>
          </w:p>
          <w:p w:rsidR="00A27AB3" w:rsidRPr="00332E6D" w:rsidRDefault="00A27AB3" w:rsidP="009D0558">
            <w:pPr>
              <w:jc w:val="both"/>
              <w:rPr>
                <w:rFonts w:ascii="Calibri" w:hAnsi="Calibri"/>
              </w:rPr>
            </w:pPr>
            <w:r w:rsidRPr="00332E6D">
              <w:rPr>
                <w:rFonts w:ascii="Calibri" w:hAnsi="Calibri"/>
              </w:rPr>
              <w:t>* ¿Sabes que se recuerda en Semana Santa?</w:t>
            </w:r>
          </w:p>
          <w:p w:rsidR="00A27AB3" w:rsidRPr="00332E6D" w:rsidRDefault="00A27AB3" w:rsidP="009D0558">
            <w:pPr>
              <w:jc w:val="both"/>
              <w:rPr>
                <w:rFonts w:ascii="Calibri" w:hAnsi="Calibri"/>
              </w:rPr>
            </w:pPr>
          </w:p>
          <w:p w:rsidR="00A27AB3" w:rsidRPr="00332E6D" w:rsidRDefault="00A27AB3" w:rsidP="009D0558">
            <w:pPr>
              <w:jc w:val="both"/>
              <w:rPr>
                <w:rFonts w:ascii="Calibri" w:hAnsi="Calibri"/>
              </w:rPr>
            </w:pPr>
            <w:r w:rsidRPr="00332E6D">
              <w:rPr>
                <w:rFonts w:ascii="Calibri" w:hAnsi="Calibri"/>
                <w:b/>
                <w:u w:val="single"/>
              </w:rPr>
              <w:t>3ª actividad:</w:t>
            </w:r>
            <w:r w:rsidRPr="00332E6D">
              <w:rPr>
                <w:rFonts w:ascii="Calibri" w:hAnsi="Calibri"/>
              </w:rPr>
              <w:t xml:space="preserve"> Ver un vídeo sobre la última cena, muerte y resurrección de Jesús. </w:t>
            </w:r>
          </w:p>
          <w:p w:rsidR="00A27AB3" w:rsidRPr="00332E6D" w:rsidRDefault="00A27AB3" w:rsidP="009D0558">
            <w:pPr>
              <w:jc w:val="both"/>
              <w:rPr>
                <w:rFonts w:ascii="Calibri" w:hAnsi="Calibri"/>
              </w:rPr>
            </w:pPr>
          </w:p>
          <w:p w:rsidR="00A27AB3" w:rsidRPr="00332E6D" w:rsidRDefault="00A27AB3" w:rsidP="009D0558">
            <w:pPr>
              <w:jc w:val="both"/>
              <w:rPr>
                <w:rFonts w:ascii="Calibri" w:hAnsi="Calibri"/>
              </w:rPr>
            </w:pPr>
            <w:hyperlink r:id="rId7" w:history="1">
              <w:r w:rsidRPr="00332E6D">
                <w:rPr>
                  <w:rStyle w:val="Hipervnculo"/>
                  <w:rFonts w:ascii="Calibri" w:hAnsi="Calibri"/>
                </w:rPr>
                <w:t>Video: La última cena, muerte y resurrección de Jesús.</w:t>
              </w:r>
            </w:hyperlink>
          </w:p>
          <w:p w:rsidR="00A27AB3" w:rsidRPr="00332E6D" w:rsidRDefault="00A27AB3" w:rsidP="009D0558">
            <w:pPr>
              <w:jc w:val="both"/>
              <w:rPr>
                <w:rFonts w:ascii="Calibri" w:hAnsi="Calibri"/>
              </w:rPr>
            </w:pPr>
          </w:p>
          <w:p w:rsidR="00A27AB3" w:rsidRPr="00332E6D" w:rsidRDefault="00A27AB3" w:rsidP="009D0558">
            <w:pPr>
              <w:jc w:val="both"/>
              <w:rPr>
                <w:rFonts w:ascii="Calibri" w:hAnsi="Calibri"/>
              </w:rPr>
            </w:pPr>
            <w:r w:rsidRPr="00332E6D">
              <w:rPr>
                <w:rFonts w:ascii="Calibri" w:hAnsi="Calibri"/>
                <w:b/>
                <w:u w:val="single"/>
              </w:rPr>
              <w:t>4ª actividad:</w:t>
            </w:r>
            <w:r w:rsidRPr="00332E6D">
              <w:rPr>
                <w:rFonts w:ascii="Calibri" w:hAnsi="Calibri"/>
                <w:b/>
              </w:rPr>
              <w:t xml:space="preserve"> </w:t>
            </w:r>
            <w:r w:rsidRPr="00332E6D">
              <w:rPr>
                <w:rFonts w:ascii="Calibri" w:hAnsi="Calibri"/>
              </w:rPr>
              <w:t>Hacer actividades (</w:t>
            </w:r>
            <w:r w:rsidRPr="00332E6D">
              <w:rPr>
                <w:rFonts w:ascii="Calibri" w:hAnsi="Calibri"/>
                <w:b/>
                <w:u w:val="single"/>
              </w:rPr>
              <w:t>elegir las más adecuadas, recuerda que son 4 sesiones</w:t>
            </w:r>
            <w:r w:rsidRPr="00332E6D">
              <w:rPr>
                <w:rFonts w:ascii="Calibri" w:hAnsi="Calibri"/>
              </w:rPr>
              <w:t>).</w:t>
            </w:r>
          </w:p>
          <w:p w:rsidR="00A27AB3" w:rsidRPr="00332E6D" w:rsidRDefault="00A27AB3" w:rsidP="009D0558">
            <w:pPr>
              <w:jc w:val="both"/>
              <w:rPr>
                <w:rFonts w:ascii="Calibri" w:hAnsi="Calibri"/>
              </w:rPr>
            </w:pPr>
          </w:p>
          <w:p w:rsidR="00A27AB3" w:rsidRPr="00332E6D" w:rsidRDefault="00A27AB3" w:rsidP="009D0558">
            <w:pPr>
              <w:rPr>
                <w:rFonts w:ascii="Calibri" w:hAnsi="Calibri"/>
                <w:b/>
              </w:rPr>
            </w:pPr>
            <w:r w:rsidRPr="00332E6D">
              <w:rPr>
                <w:rFonts w:ascii="Calibri" w:hAnsi="Calibri"/>
                <w:b/>
              </w:rPr>
              <w:t>* Contesta a las preguntas:</w:t>
            </w:r>
          </w:p>
          <w:p w:rsidR="00A27AB3" w:rsidRPr="00332E6D" w:rsidRDefault="00A27AB3" w:rsidP="009D0558">
            <w:pPr>
              <w:rPr>
                <w:rFonts w:ascii="Calibri" w:hAnsi="Calibri"/>
              </w:rPr>
            </w:pPr>
            <w:r w:rsidRPr="00332E6D">
              <w:rPr>
                <w:rFonts w:ascii="Calibri" w:hAnsi="Calibri"/>
              </w:rPr>
              <w:t>- ¿Por qué Jesús fue a Jerusalén sabiendo que lo iban a matar?</w:t>
            </w:r>
          </w:p>
          <w:p w:rsidR="00A27AB3" w:rsidRPr="00332E6D" w:rsidRDefault="00A27AB3" w:rsidP="009D0558">
            <w:pPr>
              <w:rPr>
                <w:rFonts w:ascii="Calibri" w:hAnsi="Calibri"/>
              </w:rPr>
            </w:pPr>
            <w:r w:rsidRPr="00332E6D">
              <w:rPr>
                <w:rFonts w:ascii="Calibri" w:hAnsi="Calibri"/>
              </w:rPr>
              <w:t xml:space="preserve">- ¿Por qué las autoridades religiosas </w:t>
            </w:r>
            <w:r w:rsidRPr="00332E6D">
              <w:rPr>
                <w:rFonts w:ascii="Calibri" w:hAnsi="Calibri"/>
              </w:rPr>
              <w:lastRenderedPageBreak/>
              <w:t>condenaron a muerte a Jesús?</w:t>
            </w:r>
          </w:p>
          <w:p w:rsidR="00A27AB3" w:rsidRPr="00332E6D" w:rsidRDefault="00A27AB3" w:rsidP="009D0558">
            <w:pPr>
              <w:rPr>
                <w:rFonts w:ascii="Calibri" w:hAnsi="Calibri"/>
              </w:rPr>
            </w:pPr>
            <w:r w:rsidRPr="00332E6D">
              <w:rPr>
                <w:rFonts w:ascii="Calibri" w:hAnsi="Calibri"/>
              </w:rPr>
              <w:t>- ¿Qué dijo e hizo Jesús en la última cena?</w:t>
            </w:r>
          </w:p>
          <w:p w:rsidR="00A27AB3" w:rsidRPr="00332E6D" w:rsidRDefault="00A27AB3" w:rsidP="009D0558">
            <w:pPr>
              <w:rPr>
                <w:rFonts w:ascii="Calibri" w:hAnsi="Calibri"/>
              </w:rPr>
            </w:pPr>
            <w:r w:rsidRPr="00332E6D">
              <w:rPr>
                <w:rFonts w:ascii="Calibri" w:hAnsi="Calibri"/>
              </w:rPr>
              <w:t>- ¿Quiénes fueron el domingo a visitar el sepulcro de Jesús?</w:t>
            </w:r>
          </w:p>
          <w:p w:rsidR="00A27AB3" w:rsidRPr="00332E6D" w:rsidRDefault="00A27AB3" w:rsidP="009D0558">
            <w:pPr>
              <w:rPr>
                <w:rFonts w:ascii="Calibri" w:hAnsi="Calibri"/>
              </w:rPr>
            </w:pPr>
            <w:r w:rsidRPr="00332E6D">
              <w:rPr>
                <w:rFonts w:ascii="Calibri" w:hAnsi="Calibri"/>
              </w:rPr>
              <w:t>- ¿A quiénes tenían que decir las mujeres que habían visto resucitado a Jesús?</w:t>
            </w:r>
          </w:p>
          <w:p w:rsidR="00A27AB3" w:rsidRPr="00332E6D" w:rsidRDefault="00A27AB3" w:rsidP="009D0558">
            <w:pPr>
              <w:rPr>
                <w:rFonts w:ascii="Calibri" w:hAnsi="Calibri"/>
              </w:rPr>
            </w:pPr>
            <w:r w:rsidRPr="00332E6D">
              <w:rPr>
                <w:rFonts w:ascii="Calibri" w:hAnsi="Calibri"/>
              </w:rPr>
              <w:t>- ¿Por qué la resurrección de Jesús es el acontecimiento más importante de la religión cristiana?</w:t>
            </w:r>
          </w:p>
          <w:p w:rsidR="00A27AB3" w:rsidRPr="00332E6D" w:rsidRDefault="00A27AB3" w:rsidP="009D0558">
            <w:pPr>
              <w:rPr>
                <w:rFonts w:ascii="Calibri" w:hAnsi="Calibri"/>
              </w:rPr>
            </w:pPr>
            <w:r w:rsidRPr="00332E6D">
              <w:rPr>
                <w:rFonts w:ascii="Calibri" w:hAnsi="Calibri"/>
              </w:rPr>
              <w:t>- ¿Qué le pasó a Jesús al tercer día de morir?</w:t>
            </w:r>
          </w:p>
          <w:p w:rsidR="00A27AB3" w:rsidRPr="00332E6D" w:rsidRDefault="00A27AB3" w:rsidP="009D0558">
            <w:pPr>
              <w:rPr>
                <w:rFonts w:ascii="Calibri" w:hAnsi="Calibri"/>
              </w:rPr>
            </w:pPr>
          </w:p>
          <w:p w:rsidR="00A27AB3" w:rsidRPr="00332E6D" w:rsidRDefault="00A27AB3" w:rsidP="009D0558">
            <w:pPr>
              <w:rPr>
                <w:rFonts w:ascii="Calibri" w:hAnsi="Calibri"/>
                <w:b/>
              </w:rPr>
            </w:pPr>
            <w:r w:rsidRPr="00332E6D">
              <w:rPr>
                <w:rFonts w:ascii="Calibri" w:hAnsi="Calibri"/>
                <w:b/>
              </w:rPr>
              <w:t>* Enumera los hechos en el orden en que sucedieron:</w:t>
            </w:r>
          </w:p>
          <w:p w:rsidR="00A27AB3" w:rsidRPr="00332E6D" w:rsidRDefault="00A27AB3" w:rsidP="009D0558">
            <w:pPr>
              <w:rPr>
                <w:rFonts w:ascii="Calibri" w:hAnsi="Calibri"/>
              </w:rPr>
            </w:pPr>
            <w:r w:rsidRPr="00332E6D">
              <w:rPr>
                <w:rFonts w:ascii="Calibri" w:hAnsi="Calibri"/>
              </w:rPr>
              <w:t>___ La gente de Jerusalén recibe y aclama a Jesús como rey.</w:t>
            </w:r>
          </w:p>
          <w:p w:rsidR="00A27AB3" w:rsidRPr="00332E6D" w:rsidRDefault="00A27AB3" w:rsidP="009D0558">
            <w:pPr>
              <w:rPr>
                <w:rFonts w:ascii="Calibri" w:hAnsi="Calibri"/>
              </w:rPr>
            </w:pPr>
            <w:r w:rsidRPr="00332E6D">
              <w:rPr>
                <w:rFonts w:ascii="Calibri" w:hAnsi="Calibri"/>
              </w:rPr>
              <w:t xml:space="preserve">___ </w:t>
            </w:r>
            <w:proofErr w:type="spellStart"/>
            <w:r w:rsidRPr="00332E6D">
              <w:rPr>
                <w:rFonts w:ascii="Calibri" w:hAnsi="Calibri"/>
              </w:rPr>
              <w:t>Pilato</w:t>
            </w:r>
            <w:proofErr w:type="spellEnd"/>
            <w:r w:rsidRPr="00332E6D">
              <w:rPr>
                <w:rFonts w:ascii="Calibri" w:hAnsi="Calibri"/>
              </w:rPr>
              <w:t xml:space="preserve"> condena a Jesús a morir en la cruz.</w:t>
            </w:r>
          </w:p>
          <w:p w:rsidR="00A27AB3" w:rsidRPr="00332E6D" w:rsidRDefault="00A27AB3" w:rsidP="009D0558">
            <w:pPr>
              <w:rPr>
                <w:rFonts w:ascii="Calibri" w:hAnsi="Calibri"/>
              </w:rPr>
            </w:pPr>
            <w:r w:rsidRPr="00332E6D">
              <w:rPr>
                <w:rFonts w:ascii="Calibri" w:hAnsi="Calibri"/>
              </w:rPr>
              <w:t>___ Jesús resucita.</w:t>
            </w:r>
          </w:p>
          <w:p w:rsidR="00A27AB3" w:rsidRPr="00332E6D" w:rsidRDefault="00A27AB3" w:rsidP="009D0558">
            <w:pPr>
              <w:rPr>
                <w:rFonts w:ascii="Calibri" w:hAnsi="Calibri"/>
              </w:rPr>
            </w:pPr>
            <w:r w:rsidRPr="00332E6D">
              <w:rPr>
                <w:rFonts w:ascii="Calibri" w:hAnsi="Calibri"/>
              </w:rPr>
              <w:t>___Judas Iscariote traiciona a Jesús y lo entrega.</w:t>
            </w:r>
          </w:p>
          <w:p w:rsidR="00A27AB3" w:rsidRPr="00332E6D" w:rsidRDefault="00A27AB3" w:rsidP="009D0558">
            <w:pPr>
              <w:rPr>
                <w:rFonts w:ascii="Calibri" w:hAnsi="Calibri"/>
              </w:rPr>
            </w:pPr>
            <w:r w:rsidRPr="00332E6D">
              <w:rPr>
                <w:rFonts w:ascii="Calibri" w:hAnsi="Calibri"/>
              </w:rPr>
              <w:lastRenderedPageBreak/>
              <w:t>___Jesús se despide de sus amigos en la última cena.</w:t>
            </w:r>
          </w:p>
          <w:p w:rsidR="00A27AB3" w:rsidRPr="00332E6D" w:rsidRDefault="00A27AB3" w:rsidP="009D0558">
            <w:pPr>
              <w:rPr>
                <w:rFonts w:ascii="Calibri" w:hAnsi="Calibri"/>
              </w:rPr>
            </w:pPr>
            <w:r w:rsidRPr="00332E6D">
              <w:rPr>
                <w:rFonts w:ascii="Calibri" w:hAnsi="Calibri"/>
              </w:rPr>
              <w:t>___ Jesús perdona a quienes le han condenado.</w:t>
            </w:r>
          </w:p>
          <w:p w:rsidR="00A27AB3" w:rsidRPr="00332E6D" w:rsidRDefault="00A27AB3" w:rsidP="009D0558">
            <w:pPr>
              <w:rPr>
                <w:rFonts w:ascii="Calibri" w:hAnsi="Calibri"/>
              </w:rPr>
            </w:pPr>
            <w:r w:rsidRPr="00332E6D">
              <w:rPr>
                <w:rFonts w:ascii="Calibri" w:hAnsi="Calibri"/>
              </w:rPr>
              <w:t>___ Los jefes religiosos deciden que Jesús merece la muerte.</w:t>
            </w:r>
          </w:p>
          <w:p w:rsidR="00A27AB3" w:rsidRPr="00332E6D" w:rsidRDefault="00A27AB3" w:rsidP="009D0558">
            <w:pPr>
              <w:rPr>
                <w:rFonts w:ascii="Calibri" w:hAnsi="Calibri"/>
              </w:rPr>
            </w:pPr>
            <w:r w:rsidRPr="00332E6D">
              <w:rPr>
                <w:rFonts w:ascii="Calibri" w:hAnsi="Calibri"/>
              </w:rPr>
              <w:t>___</w:t>
            </w:r>
            <w:proofErr w:type="spellStart"/>
            <w:r w:rsidRPr="00332E6D">
              <w:rPr>
                <w:rFonts w:ascii="Calibri" w:hAnsi="Calibri"/>
              </w:rPr>
              <w:t>Pilato</w:t>
            </w:r>
            <w:proofErr w:type="spellEnd"/>
            <w:r w:rsidRPr="00332E6D">
              <w:rPr>
                <w:rFonts w:ascii="Calibri" w:hAnsi="Calibri"/>
              </w:rPr>
              <w:t xml:space="preserve"> se lava las manos.</w:t>
            </w:r>
          </w:p>
          <w:p w:rsidR="00A27AB3" w:rsidRPr="00332E6D" w:rsidRDefault="00A27AB3" w:rsidP="009D0558">
            <w:pPr>
              <w:rPr>
                <w:rFonts w:ascii="Calibri" w:hAnsi="Calibri"/>
              </w:rPr>
            </w:pPr>
            <w:r w:rsidRPr="00332E6D">
              <w:rPr>
                <w:rFonts w:ascii="Calibri" w:hAnsi="Calibri"/>
              </w:rPr>
              <w:t>___ Jesús muere en la cruz.</w:t>
            </w:r>
          </w:p>
          <w:p w:rsidR="00A27AB3" w:rsidRPr="00332E6D" w:rsidRDefault="00A27AB3" w:rsidP="009D0558">
            <w:pPr>
              <w:rPr>
                <w:rFonts w:ascii="Calibri" w:hAnsi="Calibri"/>
              </w:rPr>
            </w:pPr>
          </w:p>
          <w:p w:rsidR="00A27AB3" w:rsidRPr="00332E6D" w:rsidRDefault="00A27AB3" w:rsidP="009D0558">
            <w:pPr>
              <w:rPr>
                <w:rFonts w:ascii="Calibri" w:hAnsi="Calibri"/>
              </w:rPr>
            </w:pPr>
          </w:p>
          <w:p w:rsidR="00A27AB3" w:rsidRPr="00332E6D" w:rsidRDefault="00A27AB3" w:rsidP="009D0558">
            <w:pPr>
              <w:rPr>
                <w:rFonts w:ascii="Calibri" w:hAnsi="Calibri"/>
                <w:b/>
              </w:rPr>
            </w:pPr>
            <w:r w:rsidRPr="00332E6D">
              <w:rPr>
                <w:rFonts w:ascii="Calibri" w:hAnsi="Calibri"/>
                <w:b/>
              </w:rPr>
              <w:t>* Descubre en esta sopa de letra los nombres de los dos alimentos que Jesús compartió.</w:t>
            </w:r>
          </w:p>
          <w:tbl>
            <w:tblPr>
              <w:tblpPr w:leftFromText="141" w:rightFromText="141" w:vertAnchor="text" w:horzAnchor="margin" w:tblpXSpec="center"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0"/>
            </w:tblGrid>
            <w:tr w:rsidR="00A27AB3" w:rsidRPr="00332E6D" w:rsidTr="00A27AB3">
              <w:trPr>
                <w:trHeight w:val="1358"/>
              </w:trPr>
              <w:tc>
                <w:tcPr>
                  <w:tcW w:w="1880" w:type="dxa"/>
                  <w:shd w:val="clear" w:color="auto" w:fill="auto"/>
                </w:tcPr>
                <w:p w:rsidR="00A27AB3" w:rsidRPr="00332E6D" w:rsidRDefault="00A27AB3" w:rsidP="009D0558">
                  <w:pPr>
                    <w:rPr>
                      <w:rFonts w:ascii="Calibri" w:hAnsi="Calibri"/>
                      <w:lang w:val="en-US"/>
                    </w:rPr>
                  </w:pPr>
                  <w:r w:rsidRPr="00332E6D">
                    <w:rPr>
                      <w:rFonts w:ascii="Calibri" w:hAnsi="Calibri"/>
                      <w:lang w:val="en-US"/>
                    </w:rPr>
                    <w:t>P   A   S   T   E    L</w:t>
                  </w:r>
                </w:p>
                <w:p w:rsidR="00A27AB3" w:rsidRPr="00332E6D" w:rsidRDefault="00A27AB3" w:rsidP="009D0558">
                  <w:pPr>
                    <w:rPr>
                      <w:rFonts w:ascii="Calibri" w:hAnsi="Calibri"/>
                      <w:lang w:val="en-US"/>
                    </w:rPr>
                  </w:pPr>
                  <w:r w:rsidRPr="00332E6D">
                    <w:rPr>
                      <w:rFonts w:ascii="Calibri" w:hAnsi="Calibri"/>
                      <w:lang w:val="en-US"/>
                    </w:rPr>
                    <w:t>H   S   O   P   A   S</w:t>
                  </w:r>
                </w:p>
                <w:p w:rsidR="00A27AB3" w:rsidRPr="00332E6D" w:rsidRDefault="00A27AB3" w:rsidP="009D0558">
                  <w:pPr>
                    <w:rPr>
                      <w:rFonts w:ascii="Calibri" w:hAnsi="Calibri"/>
                      <w:lang w:val="en-US"/>
                    </w:rPr>
                  </w:pPr>
                  <w:r w:rsidRPr="00332E6D">
                    <w:rPr>
                      <w:rFonts w:ascii="Calibri" w:hAnsi="Calibri"/>
                      <w:lang w:val="en-US"/>
                    </w:rPr>
                    <w:t xml:space="preserve">E    P   I    Z   </w:t>
                  </w:r>
                  <w:proofErr w:type="spellStart"/>
                  <w:r w:rsidRPr="00332E6D">
                    <w:rPr>
                      <w:rFonts w:ascii="Calibri" w:hAnsi="Calibri"/>
                      <w:lang w:val="en-US"/>
                    </w:rPr>
                    <w:t>Z</w:t>
                  </w:r>
                  <w:proofErr w:type="spellEnd"/>
                  <w:r w:rsidRPr="00332E6D">
                    <w:rPr>
                      <w:rFonts w:ascii="Calibri" w:hAnsi="Calibri"/>
                      <w:lang w:val="en-US"/>
                    </w:rPr>
                    <w:t xml:space="preserve">   A</w:t>
                  </w:r>
                </w:p>
                <w:p w:rsidR="00A27AB3" w:rsidRPr="00332E6D" w:rsidRDefault="00A27AB3" w:rsidP="009D0558">
                  <w:pPr>
                    <w:rPr>
                      <w:rFonts w:ascii="Calibri" w:hAnsi="Calibri"/>
                      <w:lang w:val="en-US"/>
                    </w:rPr>
                  </w:pPr>
                  <w:r w:rsidRPr="00332E6D">
                    <w:rPr>
                      <w:rFonts w:ascii="Calibri" w:hAnsi="Calibri"/>
                      <w:lang w:val="en-US"/>
                    </w:rPr>
                    <w:t>P   A   S   A   S   T</w:t>
                  </w:r>
                </w:p>
                <w:p w:rsidR="00A27AB3" w:rsidRPr="00332E6D" w:rsidRDefault="00A27AB3" w:rsidP="009D0558">
                  <w:pPr>
                    <w:rPr>
                      <w:rFonts w:ascii="Calibri" w:hAnsi="Calibri"/>
                    </w:rPr>
                  </w:pPr>
                  <w:r w:rsidRPr="00332E6D">
                    <w:rPr>
                      <w:rFonts w:ascii="Calibri" w:hAnsi="Calibri"/>
                    </w:rPr>
                    <w:t>I   N   V   I   N   O</w:t>
                  </w:r>
                </w:p>
              </w:tc>
            </w:tr>
          </w:tbl>
          <w:p w:rsidR="00A27AB3" w:rsidRPr="00332E6D" w:rsidRDefault="00A27AB3" w:rsidP="009D0558">
            <w:pPr>
              <w:rPr>
                <w:rFonts w:ascii="Calibri" w:hAnsi="Calibri"/>
              </w:rPr>
            </w:pPr>
          </w:p>
          <w:p w:rsidR="00A27AB3" w:rsidRPr="00332E6D" w:rsidRDefault="00A27AB3" w:rsidP="009D0558">
            <w:pPr>
              <w:rPr>
                <w:rFonts w:ascii="Calibri" w:hAnsi="Calibri"/>
              </w:rPr>
            </w:pPr>
          </w:p>
          <w:p w:rsidR="00A27AB3" w:rsidRPr="00332E6D" w:rsidRDefault="00A27AB3" w:rsidP="009D0558">
            <w:pPr>
              <w:rPr>
                <w:rFonts w:ascii="Calibri" w:hAnsi="Calibri"/>
              </w:rPr>
            </w:pPr>
          </w:p>
          <w:p w:rsidR="00A27AB3" w:rsidRPr="00332E6D" w:rsidRDefault="00A27AB3" w:rsidP="009D0558">
            <w:pPr>
              <w:rPr>
                <w:rFonts w:ascii="Calibri" w:hAnsi="Calibri"/>
              </w:rPr>
            </w:pPr>
          </w:p>
          <w:p w:rsidR="00A27AB3" w:rsidRPr="00332E6D" w:rsidRDefault="00A27AB3" w:rsidP="009D0558">
            <w:pPr>
              <w:rPr>
                <w:rFonts w:ascii="Calibri" w:hAnsi="Calibri"/>
              </w:rPr>
            </w:pPr>
          </w:p>
          <w:p w:rsidR="00A27AB3" w:rsidRPr="00332E6D" w:rsidRDefault="00A27AB3" w:rsidP="009D0558">
            <w:pPr>
              <w:rPr>
                <w:rFonts w:ascii="Calibri" w:hAnsi="Calibri"/>
              </w:rPr>
            </w:pPr>
          </w:p>
          <w:p w:rsidR="00A27AB3" w:rsidRPr="00332E6D" w:rsidRDefault="00A27AB3" w:rsidP="009D0558">
            <w:pPr>
              <w:rPr>
                <w:rFonts w:ascii="Calibri" w:hAnsi="Calibri"/>
              </w:rPr>
            </w:pPr>
          </w:p>
          <w:p w:rsidR="00A27AB3" w:rsidRPr="00332E6D" w:rsidRDefault="00A27AB3" w:rsidP="009D0558">
            <w:pPr>
              <w:rPr>
                <w:rFonts w:ascii="Calibri" w:hAnsi="Calibri"/>
              </w:rPr>
            </w:pPr>
          </w:p>
          <w:p w:rsidR="00A27AB3" w:rsidRPr="00332E6D" w:rsidRDefault="00A27AB3" w:rsidP="009D0558">
            <w:pPr>
              <w:rPr>
                <w:rFonts w:ascii="Calibri" w:hAnsi="Calibri"/>
              </w:rPr>
            </w:pPr>
          </w:p>
          <w:p w:rsidR="00A27AB3" w:rsidRPr="00332E6D" w:rsidRDefault="00A27AB3" w:rsidP="009D0558">
            <w:pPr>
              <w:jc w:val="both"/>
              <w:rPr>
                <w:rFonts w:ascii="Calibri" w:hAnsi="Calibri"/>
                <w:b/>
              </w:rPr>
            </w:pPr>
            <w:r w:rsidRPr="00332E6D">
              <w:rPr>
                <w:rFonts w:ascii="Calibri" w:hAnsi="Calibri"/>
                <w:b/>
              </w:rPr>
              <w:t>* Tacha el error y escribe lo correcto:</w:t>
            </w:r>
          </w:p>
          <w:p w:rsidR="00A27AB3" w:rsidRPr="00332E6D" w:rsidRDefault="00A27AB3" w:rsidP="009D0558">
            <w:pPr>
              <w:jc w:val="both"/>
              <w:rPr>
                <w:rFonts w:ascii="Calibri" w:hAnsi="Calibri"/>
              </w:rPr>
            </w:pPr>
            <w:r w:rsidRPr="00332E6D">
              <w:rPr>
                <w:rFonts w:ascii="Calibri" w:hAnsi="Calibri"/>
              </w:rPr>
              <w:t>- Judas entregó su vida para salvarnos del pecado y de la muerte.</w:t>
            </w:r>
          </w:p>
          <w:p w:rsidR="00A27AB3" w:rsidRPr="00332E6D" w:rsidRDefault="00A27AB3" w:rsidP="009D0558">
            <w:pPr>
              <w:jc w:val="both"/>
              <w:rPr>
                <w:rFonts w:ascii="Calibri" w:hAnsi="Calibri"/>
              </w:rPr>
            </w:pPr>
            <w:r w:rsidRPr="00332E6D">
              <w:rPr>
                <w:rFonts w:ascii="Calibri" w:hAnsi="Calibri"/>
              </w:rPr>
              <w:t>- Dios Padre resucitó a Jesús al segundo día de su muerte.</w:t>
            </w:r>
          </w:p>
          <w:p w:rsidR="00A27AB3" w:rsidRPr="00332E6D" w:rsidRDefault="00A27AB3" w:rsidP="009D0558">
            <w:pPr>
              <w:jc w:val="both"/>
              <w:rPr>
                <w:rFonts w:ascii="Calibri" w:hAnsi="Calibri"/>
              </w:rPr>
            </w:pPr>
            <w:r w:rsidRPr="00332E6D">
              <w:rPr>
                <w:rFonts w:ascii="Calibri" w:hAnsi="Calibri"/>
              </w:rPr>
              <w:t>- La Iglesia recuerda la pasión y muerte de Jesús en Navidad.</w:t>
            </w:r>
          </w:p>
          <w:p w:rsidR="00A27AB3" w:rsidRPr="00332E6D" w:rsidRDefault="00A27AB3" w:rsidP="009D0558">
            <w:pPr>
              <w:jc w:val="both"/>
              <w:rPr>
                <w:rFonts w:ascii="Calibri" w:hAnsi="Calibri"/>
              </w:rPr>
            </w:pPr>
            <w:r w:rsidRPr="00332E6D">
              <w:rPr>
                <w:rFonts w:ascii="Calibri" w:hAnsi="Calibri"/>
              </w:rPr>
              <w:t>- El lunes santo se celebra la resurrección de Jesús.</w:t>
            </w:r>
          </w:p>
          <w:p w:rsidR="00A27AB3" w:rsidRPr="00332E6D" w:rsidRDefault="00A27AB3" w:rsidP="009D0558">
            <w:pPr>
              <w:jc w:val="both"/>
              <w:rPr>
                <w:rFonts w:ascii="Calibri" w:hAnsi="Calibri"/>
              </w:rPr>
            </w:pPr>
            <w:r w:rsidRPr="00332E6D">
              <w:rPr>
                <w:rFonts w:ascii="Calibri" w:hAnsi="Calibri"/>
              </w:rPr>
              <w:t>- Jesús murió el martes santo.</w:t>
            </w:r>
          </w:p>
          <w:p w:rsidR="00A27AB3" w:rsidRPr="00332E6D" w:rsidRDefault="00A27AB3" w:rsidP="009D0558">
            <w:pPr>
              <w:jc w:val="both"/>
              <w:rPr>
                <w:rFonts w:ascii="Calibri" w:hAnsi="Calibri"/>
              </w:rPr>
            </w:pPr>
            <w:r w:rsidRPr="00332E6D">
              <w:rPr>
                <w:rFonts w:ascii="Calibri" w:hAnsi="Calibri"/>
              </w:rPr>
              <w:t>- En la última cena Jesús convirtió el dulce en su cuerpo y el vino en su sangre.</w:t>
            </w:r>
          </w:p>
          <w:p w:rsidR="00A27AB3" w:rsidRPr="00332E6D" w:rsidRDefault="00A27AB3" w:rsidP="009D0558">
            <w:pPr>
              <w:rPr>
                <w:rFonts w:ascii="Calibri" w:hAnsi="Calibri"/>
              </w:rPr>
            </w:pPr>
          </w:p>
          <w:p w:rsidR="00A27AB3" w:rsidRPr="00332E6D" w:rsidRDefault="00A27AB3" w:rsidP="009D0558">
            <w:pPr>
              <w:rPr>
                <w:rFonts w:ascii="Calibri" w:hAnsi="Calibri"/>
              </w:rPr>
            </w:pPr>
          </w:p>
          <w:p w:rsidR="00A27AB3" w:rsidRPr="00332E6D" w:rsidRDefault="00A27AB3" w:rsidP="009D0558">
            <w:pPr>
              <w:rPr>
                <w:rFonts w:ascii="Calibri" w:hAnsi="Calibri"/>
              </w:rPr>
            </w:pPr>
          </w:p>
          <w:p w:rsidR="00A27AB3" w:rsidRPr="00332E6D" w:rsidRDefault="00A27AB3" w:rsidP="009D0558">
            <w:pPr>
              <w:jc w:val="both"/>
              <w:rPr>
                <w:rFonts w:ascii="Calibri" w:hAnsi="Calibri"/>
                <w:b/>
              </w:rPr>
            </w:pPr>
            <w:r w:rsidRPr="00332E6D">
              <w:rPr>
                <w:rFonts w:ascii="Calibri" w:hAnsi="Calibri"/>
                <w:b/>
              </w:rPr>
              <w:t>* Ver videos sobre los últimos días de Jesús:</w:t>
            </w:r>
          </w:p>
          <w:p w:rsidR="00A27AB3" w:rsidRPr="00332E6D" w:rsidRDefault="00A27AB3" w:rsidP="009D0558">
            <w:pPr>
              <w:jc w:val="both"/>
              <w:rPr>
                <w:rFonts w:ascii="Calibri" w:hAnsi="Calibri"/>
              </w:rPr>
            </w:pPr>
            <w:r w:rsidRPr="00332E6D">
              <w:rPr>
                <w:rFonts w:ascii="Calibri" w:hAnsi="Calibri"/>
              </w:rPr>
              <w:t xml:space="preserve">- </w:t>
            </w:r>
            <w:hyperlink r:id="rId8" w:history="1">
              <w:r w:rsidRPr="00332E6D">
                <w:rPr>
                  <w:rStyle w:val="Hipervnculo"/>
                  <w:rFonts w:ascii="Calibri" w:hAnsi="Calibri"/>
                </w:rPr>
                <w:t>Vídeo: Entrada triunfal de Jesús en Jerusalén.</w:t>
              </w:r>
            </w:hyperlink>
          </w:p>
          <w:p w:rsidR="00A27AB3" w:rsidRPr="00332E6D" w:rsidRDefault="00A27AB3" w:rsidP="009D0558">
            <w:pPr>
              <w:jc w:val="both"/>
              <w:rPr>
                <w:rFonts w:ascii="Calibri" w:hAnsi="Calibri"/>
              </w:rPr>
            </w:pPr>
            <w:r w:rsidRPr="00332E6D">
              <w:rPr>
                <w:rFonts w:ascii="Calibri" w:hAnsi="Calibri"/>
              </w:rPr>
              <w:t xml:space="preserve">- </w:t>
            </w:r>
            <w:hyperlink r:id="rId9" w:history="1">
              <w:r w:rsidRPr="00332E6D">
                <w:rPr>
                  <w:rStyle w:val="Hipervnculo"/>
                  <w:rFonts w:ascii="Calibri" w:hAnsi="Calibri"/>
                </w:rPr>
                <w:t>Vídeo: La última cena.</w:t>
              </w:r>
            </w:hyperlink>
          </w:p>
          <w:p w:rsidR="00A27AB3" w:rsidRPr="00332E6D" w:rsidRDefault="00A27AB3" w:rsidP="009D0558">
            <w:pPr>
              <w:jc w:val="both"/>
              <w:rPr>
                <w:rFonts w:ascii="Calibri" w:hAnsi="Calibri"/>
              </w:rPr>
            </w:pPr>
            <w:r w:rsidRPr="00332E6D">
              <w:rPr>
                <w:rFonts w:ascii="Calibri" w:hAnsi="Calibri"/>
              </w:rPr>
              <w:t xml:space="preserve">- </w:t>
            </w:r>
            <w:hyperlink r:id="rId10" w:history="1">
              <w:r w:rsidRPr="00332E6D">
                <w:rPr>
                  <w:rStyle w:val="Hipervnculo"/>
                  <w:rFonts w:ascii="Calibri" w:hAnsi="Calibri"/>
                </w:rPr>
                <w:t xml:space="preserve">Vídeo: La crucifixión y </w:t>
              </w:r>
              <w:r w:rsidRPr="00332E6D">
                <w:rPr>
                  <w:rStyle w:val="Hipervnculo"/>
                  <w:rFonts w:ascii="Calibri" w:hAnsi="Calibri"/>
                </w:rPr>
                <w:lastRenderedPageBreak/>
                <w:t>muerte de Jesús.</w:t>
              </w:r>
            </w:hyperlink>
          </w:p>
          <w:p w:rsidR="00A27AB3" w:rsidRPr="00332E6D" w:rsidRDefault="00A27AB3" w:rsidP="009D0558">
            <w:pPr>
              <w:jc w:val="both"/>
              <w:rPr>
                <w:rFonts w:ascii="Calibri" w:hAnsi="Calibri"/>
              </w:rPr>
            </w:pPr>
            <w:r w:rsidRPr="00332E6D">
              <w:rPr>
                <w:rFonts w:ascii="Calibri" w:hAnsi="Calibri"/>
              </w:rPr>
              <w:t xml:space="preserve">- </w:t>
            </w:r>
            <w:hyperlink r:id="rId11" w:history="1">
              <w:r w:rsidRPr="00332E6D">
                <w:rPr>
                  <w:rStyle w:val="Hipervnculo"/>
                  <w:rFonts w:ascii="Calibri" w:hAnsi="Calibri"/>
                </w:rPr>
                <w:t>Vídeo: La resurrección de Jesús.</w:t>
              </w:r>
            </w:hyperlink>
          </w:p>
          <w:p w:rsidR="00A27AB3" w:rsidRPr="00332E6D" w:rsidRDefault="00A27AB3" w:rsidP="009D0558">
            <w:pPr>
              <w:jc w:val="both"/>
              <w:rPr>
                <w:rFonts w:ascii="Calibri" w:hAnsi="Calibri"/>
              </w:rPr>
            </w:pPr>
          </w:p>
          <w:p w:rsidR="00A27AB3" w:rsidRPr="00332E6D" w:rsidRDefault="00A27AB3" w:rsidP="009D0558">
            <w:pPr>
              <w:jc w:val="both"/>
              <w:rPr>
                <w:rFonts w:ascii="Calibri" w:hAnsi="Calibri"/>
                <w:b/>
              </w:rPr>
            </w:pPr>
            <w:r w:rsidRPr="00332E6D">
              <w:rPr>
                <w:rFonts w:ascii="Calibri" w:hAnsi="Calibri"/>
                <w:b/>
              </w:rPr>
              <w:t>* Ver videos sobre procesiones de Semana Santa.</w:t>
            </w:r>
          </w:p>
          <w:p w:rsidR="00A27AB3" w:rsidRPr="00332E6D" w:rsidRDefault="00A27AB3" w:rsidP="009D0558">
            <w:pPr>
              <w:jc w:val="both"/>
              <w:rPr>
                <w:rFonts w:ascii="Calibri" w:hAnsi="Calibri"/>
              </w:rPr>
            </w:pPr>
            <w:r w:rsidRPr="00332E6D">
              <w:rPr>
                <w:rFonts w:ascii="Calibri" w:hAnsi="Calibri"/>
              </w:rPr>
              <w:t xml:space="preserve">- </w:t>
            </w:r>
            <w:hyperlink r:id="rId12" w:history="1">
              <w:r w:rsidRPr="00332E6D">
                <w:rPr>
                  <w:rStyle w:val="Hipervnculo"/>
                  <w:rFonts w:ascii="Calibri" w:hAnsi="Calibri"/>
                </w:rPr>
                <w:t>Vídeo Semana Santa Huelva</w:t>
              </w:r>
            </w:hyperlink>
          </w:p>
          <w:p w:rsidR="00A27AB3" w:rsidRPr="00332E6D" w:rsidRDefault="00A27AB3" w:rsidP="009D0558">
            <w:pPr>
              <w:jc w:val="both"/>
              <w:rPr>
                <w:rFonts w:ascii="Calibri" w:hAnsi="Calibri"/>
              </w:rPr>
            </w:pPr>
          </w:p>
          <w:p w:rsidR="00A27AB3" w:rsidRPr="00332E6D" w:rsidRDefault="00A27AB3" w:rsidP="009D0558">
            <w:pPr>
              <w:jc w:val="both"/>
              <w:rPr>
                <w:rFonts w:ascii="Calibri" w:hAnsi="Calibri"/>
              </w:rPr>
            </w:pPr>
            <w:r w:rsidRPr="00332E6D">
              <w:rPr>
                <w:rFonts w:ascii="Calibri" w:hAnsi="Calibri"/>
              </w:rPr>
              <w:t xml:space="preserve">- </w:t>
            </w:r>
            <w:hyperlink r:id="rId13" w:history="1">
              <w:r w:rsidRPr="00332E6D">
                <w:rPr>
                  <w:rStyle w:val="Hipervnculo"/>
                  <w:rFonts w:ascii="Calibri" w:hAnsi="Calibri"/>
                </w:rPr>
                <w:t>Vídeo Semana Santa Huelva</w:t>
              </w:r>
            </w:hyperlink>
          </w:p>
          <w:p w:rsidR="00A27AB3" w:rsidRPr="00332E6D" w:rsidRDefault="00A27AB3" w:rsidP="009D0558">
            <w:pPr>
              <w:jc w:val="both"/>
              <w:rPr>
                <w:rFonts w:ascii="Calibri" w:hAnsi="Calibri"/>
              </w:rPr>
            </w:pPr>
          </w:p>
          <w:p w:rsidR="00A27AB3" w:rsidRPr="00332E6D" w:rsidRDefault="00A27AB3" w:rsidP="009D0558">
            <w:pPr>
              <w:jc w:val="both"/>
              <w:rPr>
                <w:rFonts w:ascii="Calibri" w:hAnsi="Calibri"/>
                <w:b/>
              </w:rPr>
            </w:pPr>
            <w:r w:rsidRPr="00332E6D">
              <w:rPr>
                <w:rFonts w:ascii="Calibri" w:hAnsi="Calibri"/>
                <w:b/>
              </w:rPr>
              <w:t>* Adornar un cirio pascual.</w:t>
            </w:r>
          </w:p>
          <w:p w:rsidR="00A27AB3" w:rsidRPr="00332E6D" w:rsidRDefault="00A27AB3" w:rsidP="009D0558">
            <w:pPr>
              <w:jc w:val="both"/>
              <w:rPr>
                <w:rFonts w:ascii="Calibri" w:hAnsi="Calibri"/>
                <w:b/>
              </w:rPr>
            </w:pPr>
          </w:p>
          <w:p w:rsidR="00A27AB3" w:rsidRPr="00332E6D" w:rsidRDefault="00A27AB3" w:rsidP="009D0558">
            <w:pPr>
              <w:jc w:val="both"/>
              <w:rPr>
                <w:rFonts w:ascii="Calibri" w:hAnsi="Calibri"/>
                <w:b/>
              </w:rPr>
            </w:pPr>
            <w:r w:rsidRPr="00332E6D">
              <w:rPr>
                <w:rFonts w:ascii="Calibri" w:hAnsi="Calibri"/>
                <w:b/>
              </w:rPr>
              <w:t>* Actividad de investigación:</w:t>
            </w:r>
          </w:p>
          <w:p w:rsidR="00A27AB3" w:rsidRPr="00332E6D" w:rsidRDefault="00A27AB3" w:rsidP="009D0558">
            <w:pPr>
              <w:ind w:left="705"/>
              <w:jc w:val="both"/>
              <w:rPr>
                <w:rFonts w:ascii="Calibri" w:hAnsi="Calibri"/>
              </w:rPr>
            </w:pPr>
            <w:r w:rsidRPr="00332E6D">
              <w:rPr>
                <w:rFonts w:ascii="Calibri" w:hAnsi="Calibri"/>
              </w:rPr>
              <w:t>1) Hacer trabajo en grupos sobre las distintas procesiones del pueblo o ciudad.</w:t>
            </w:r>
          </w:p>
          <w:p w:rsidR="00A27AB3" w:rsidRPr="00332E6D" w:rsidRDefault="00A27AB3" w:rsidP="009D0558">
            <w:pPr>
              <w:ind w:left="705"/>
              <w:jc w:val="both"/>
              <w:rPr>
                <w:rFonts w:ascii="Calibri" w:hAnsi="Calibri"/>
              </w:rPr>
            </w:pPr>
            <w:r w:rsidRPr="00332E6D">
              <w:rPr>
                <w:rFonts w:ascii="Calibri" w:hAnsi="Calibri"/>
              </w:rPr>
              <w:tab/>
              <w:t>2) Buscar información sobre la Vigilia Pascual.</w:t>
            </w:r>
          </w:p>
        </w:tc>
        <w:tc>
          <w:tcPr>
            <w:tcW w:w="1108" w:type="pct"/>
            <w:gridSpan w:val="2"/>
          </w:tcPr>
          <w:p w:rsidR="00A27AB3" w:rsidRPr="00332E6D" w:rsidRDefault="00A27AB3" w:rsidP="009D0558">
            <w:pPr>
              <w:jc w:val="both"/>
              <w:rPr>
                <w:rFonts w:ascii="Calibri" w:hAnsi="Calibri"/>
              </w:rPr>
            </w:pPr>
            <w:r w:rsidRPr="00332E6D">
              <w:rPr>
                <w:rFonts w:ascii="Calibri" w:hAnsi="Calibri"/>
              </w:rPr>
              <w:lastRenderedPageBreak/>
              <w:t xml:space="preserve">Buscar los siguientes textos bíblicos, y leerlos para poder hacer actividad nº </w:t>
            </w:r>
            <w:proofErr w:type="gramStart"/>
            <w:r w:rsidRPr="00332E6D">
              <w:rPr>
                <w:rFonts w:ascii="Calibri" w:hAnsi="Calibri"/>
              </w:rPr>
              <w:t>4.:</w:t>
            </w:r>
            <w:proofErr w:type="gramEnd"/>
          </w:p>
          <w:p w:rsidR="00A27AB3" w:rsidRPr="00332E6D" w:rsidRDefault="00A27AB3" w:rsidP="009D0558">
            <w:pPr>
              <w:jc w:val="both"/>
              <w:rPr>
                <w:rFonts w:ascii="Calibri" w:hAnsi="Calibri"/>
              </w:rPr>
            </w:pPr>
            <w:r w:rsidRPr="00332E6D">
              <w:rPr>
                <w:rFonts w:ascii="Calibri" w:hAnsi="Calibri"/>
                <w:b/>
              </w:rPr>
              <w:t>1)</w:t>
            </w:r>
            <w:r w:rsidRPr="00332E6D">
              <w:rPr>
                <w:rFonts w:ascii="Calibri" w:hAnsi="Calibri"/>
              </w:rPr>
              <w:t xml:space="preserve"> Jesús fue a Jerusalén y la gente lo recibió como a un rey (Mt 21, 1-11).</w:t>
            </w:r>
          </w:p>
          <w:p w:rsidR="00A27AB3" w:rsidRPr="00332E6D" w:rsidRDefault="00A27AB3" w:rsidP="009D0558">
            <w:pPr>
              <w:jc w:val="both"/>
              <w:rPr>
                <w:rFonts w:ascii="Calibri" w:hAnsi="Calibri"/>
              </w:rPr>
            </w:pPr>
            <w:r w:rsidRPr="00332E6D">
              <w:rPr>
                <w:rFonts w:ascii="Calibri" w:hAnsi="Calibri"/>
                <w:b/>
              </w:rPr>
              <w:t>2)</w:t>
            </w:r>
            <w:r w:rsidRPr="00332E6D">
              <w:rPr>
                <w:rFonts w:ascii="Calibri" w:hAnsi="Calibri"/>
              </w:rPr>
              <w:t xml:space="preserve"> Las autoridades religiosas decidieron que Jesús debía morir (Mt 26, 1-5).</w:t>
            </w:r>
          </w:p>
          <w:p w:rsidR="00A27AB3" w:rsidRPr="00332E6D" w:rsidRDefault="00A27AB3" w:rsidP="009D0558">
            <w:pPr>
              <w:jc w:val="both"/>
              <w:rPr>
                <w:rFonts w:ascii="Calibri" w:hAnsi="Calibri"/>
              </w:rPr>
            </w:pPr>
            <w:r w:rsidRPr="00332E6D">
              <w:rPr>
                <w:rFonts w:ascii="Calibri" w:hAnsi="Calibri"/>
                <w:b/>
              </w:rPr>
              <w:t>3)</w:t>
            </w:r>
            <w:r w:rsidRPr="00332E6D">
              <w:rPr>
                <w:rFonts w:ascii="Calibri" w:hAnsi="Calibri"/>
              </w:rPr>
              <w:t xml:space="preserve"> Jesús se despidió de sus amigos en la última cena (Mt 26, 26-30).</w:t>
            </w:r>
          </w:p>
          <w:p w:rsidR="00A27AB3" w:rsidRPr="00332E6D" w:rsidRDefault="00A27AB3" w:rsidP="009D0558">
            <w:pPr>
              <w:jc w:val="both"/>
              <w:rPr>
                <w:rFonts w:ascii="Calibri" w:hAnsi="Calibri"/>
              </w:rPr>
            </w:pPr>
            <w:r w:rsidRPr="00332E6D">
              <w:rPr>
                <w:rFonts w:ascii="Calibri" w:hAnsi="Calibri"/>
                <w:b/>
              </w:rPr>
              <w:lastRenderedPageBreak/>
              <w:t>4)</w:t>
            </w:r>
            <w:r w:rsidRPr="00332E6D">
              <w:rPr>
                <w:rFonts w:ascii="Calibri" w:hAnsi="Calibri"/>
              </w:rPr>
              <w:t xml:space="preserve"> Jesús fue al huerto de los Olivos para orar (Mt 26, 36-56).</w:t>
            </w:r>
          </w:p>
          <w:p w:rsidR="00A27AB3" w:rsidRPr="00332E6D" w:rsidRDefault="00A27AB3" w:rsidP="009D0558">
            <w:pPr>
              <w:jc w:val="both"/>
              <w:rPr>
                <w:rFonts w:ascii="Calibri" w:hAnsi="Calibri"/>
              </w:rPr>
            </w:pPr>
            <w:r w:rsidRPr="00332E6D">
              <w:rPr>
                <w:rFonts w:ascii="Calibri" w:hAnsi="Calibri"/>
                <w:b/>
              </w:rPr>
              <w:t>5)</w:t>
            </w:r>
            <w:r w:rsidRPr="00332E6D">
              <w:rPr>
                <w:rFonts w:ascii="Calibri" w:hAnsi="Calibri"/>
              </w:rPr>
              <w:t xml:space="preserve"> Jesús fue juzgado por las autoridades religiosas (Mt 26, 57-68).</w:t>
            </w:r>
          </w:p>
          <w:p w:rsidR="00A27AB3" w:rsidRPr="00332E6D" w:rsidRDefault="00A27AB3" w:rsidP="009D0558">
            <w:pPr>
              <w:jc w:val="both"/>
              <w:rPr>
                <w:rFonts w:ascii="Calibri" w:hAnsi="Calibri"/>
              </w:rPr>
            </w:pPr>
            <w:r w:rsidRPr="00332E6D">
              <w:rPr>
                <w:rFonts w:ascii="Calibri" w:hAnsi="Calibri"/>
                <w:b/>
              </w:rPr>
              <w:t>6)</w:t>
            </w:r>
            <w:r w:rsidRPr="00332E6D">
              <w:rPr>
                <w:rFonts w:ascii="Calibri" w:hAnsi="Calibri"/>
              </w:rPr>
              <w:t xml:space="preserve"> Jesús fue juzgado por Poncio </w:t>
            </w:r>
            <w:proofErr w:type="spellStart"/>
            <w:r w:rsidRPr="00332E6D">
              <w:rPr>
                <w:rFonts w:ascii="Calibri" w:hAnsi="Calibri"/>
              </w:rPr>
              <w:t>Pilato</w:t>
            </w:r>
            <w:proofErr w:type="spellEnd"/>
            <w:r w:rsidRPr="00332E6D">
              <w:rPr>
                <w:rFonts w:ascii="Calibri" w:hAnsi="Calibri"/>
              </w:rPr>
              <w:t>, gobernador romano (Mt 27, 11-20).</w:t>
            </w:r>
          </w:p>
          <w:p w:rsidR="00A27AB3" w:rsidRPr="00332E6D" w:rsidRDefault="00A27AB3" w:rsidP="009D0558">
            <w:pPr>
              <w:jc w:val="both"/>
              <w:rPr>
                <w:rFonts w:ascii="Calibri" w:hAnsi="Calibri"/>
              </w:rPr>
            </w:pPr>
            <w:r w:rsidRPr="00332E6D">
              <w:rPr>
                <w:rFonts w:ascii="Calibri" w:hAnsi="Calibri"/>
                <w:b/>
              </w:rPr>
              <w:t>7)</w:t>
            </w:r>
            <w:r w:rsidRPr="00332E6D">
              <w:rPr>
                <w:rFonts w:ascii="Calibri" w:hAnsi="Calibri"/>
              </w:rPr>
              <w:t xml:space="preserve"> Los jefes religiosos pusieron a la gente contra Jesús (Mt 27, 20-31).</w:t>
            </w:r>
          </w:p>
          <w:p w:rsidR="00A27AB3" w:rsidRPr="00332E6D" w:rsidRDefault="00A27AB3" w:rsidP="009D0558">
            <w:pPr>
              <w:jc w:val="both"/>
              <w:rPr>
                <w:rFonts w:ascii="Calibri" w:hAnsi="Calibri"/>
              </w:rPr>
            </w:pPr>
            <w:r w:rsidRPr="00332E6D">
              <w:rPr>
                <w:rFonts w:ascii="Calibri" w:hAnsi="Calibri"/>
                <w:b/>
              </w:rPr>
              <w:t>8)</w:t>
            </w:r>
            <w:r w:rsidRPr="00332E6D">
              <w:rPr>
                <w:rFonts w:ascii="Calibri" w:hAnsi="Calibri"/>
              </w:rPr>
              <w:t xml:space="preserve"> Los soldados se burlaron de Jesús y se lo llevaron para crucificarlo (Mt 27, 32-44).</w:t>
            </w:r>
          </w:p>
          <w:p w:rsidR="00A27AB3" w:rsidRPr="00332E6D" w:rsidRDefault="00A27AB3" w:rsidP="009D0558">
            <w:pPr>
              <w:jc w:val="both"/>
              <w:rPr>
                <w:rFonts w:ascii="Calibri" w:hAnsi="Calibri"/>
              </w:rPr>
            </w:pPr>
            <w:r w:rsidRPr="00332E6D">
              <w:rPr>
                <w:rFonts w:ascii="Calibri" w:hAnsi="Calibri"/>
                <w:b/>
              </w:rPr>
              <w:t>9)</w:t>
            </w:r>
            <w:r w:rsidRPr="00332E6D">
              <w:rPr>
                <w:rFonts w:ascii="Calibri" w:hAnsi="Calibri"/>
              </w:rPr>
              <w:t xml:space="preserve"> Jesús murió en la cruz un viernes santo, hacia las tres de la tarde (Mt 27, 45-56).</w:t>
            </w:r>
          </w:p>
          <w:p w:rsidR="00A27AB3" w:rsidRPr="00332E6D" w:rsidRDefault="00A27AB3" w:rsidP="009D0558">
            <w:pPr>
              <w:rPr>
                <w:rFonts w:ascii="Calibri" w:hAnsi="Calibri"/>
              </w:rPr>
            </w:pPr>
            <w:r w:rsidRPr="00332E6D">
              <w:rPr>
                <w:rFonts w:ascii="Calibri" w:hAnsi="Calibri"/>
                <w:b/>
              </w:rPr>
              <w:t>10)</w:t>
            </w:r>
            <w:r w:rsidRPr="00332E6D">
              <w:rPr>
                <w:rFonts w:ascii="Calibri" w:hAnsi="Calibri"/>
              </w:rPr>
              <w:t xml:space="preserve"> Jesús vive: ha resucitado (Mt 28, 1-10).</w:t>
            </w:r>
          </w:p>
        </w:tc>
        <w:tc>
          <w:tcPr>
            <w:tcW w:w="880" w:type="pct"/>
          </w:tcPr>
          <w:p w:rsidR="00A27AB3" w:rsidRPr="00332E6D" w:rsidRDefault="00A27AB3" w:rsidP="009D0558">
            <w:pPr>
              <w:rPr>
                <w:rFonts w:ascii="Calibri" w:hAnsi="Calibri" w:cs="Times New Roman"/>
              </w:rPr>
            </w:pPr>
            <w:r w:rsidRPr="00332E6D">
              <w:rPr>
                <w:rFonts w:ascii="Calibri" w:hAnsi="Calibri" w:cs="Times New Roman"/>
              </w:rPr>
              <w:lastRenderedPageBreak/>
              <w:t xml:space="preserve">- </w:t>
            </w:r>
            <w:hyperlink r:id="rId14" w:history="1">
              <w:r w:rsidRPr="00332E6D">
                <w:rPr>
                  <w:rStyle w:val="Hipervnculo"/>
                  <w:rFonts w:ascii="Calibri" w:hAnsi="Calibri" w:cs="Times New Roman"/>
                </w:rPr>
                <w:t>http: //recursos.cnice.mec.es/</w:t>
              </w:r>
              <w:proofErr w:type="spellStart"/>
              <w:r w:rsidRPr="00332E6D">
                <w:rPr>
                  <w:rStyle w:val="Hipervnculo"/>
                  <w:rFonts w:ascii="Calibri" w:hAnsi="Calibri" w:cs="Times New Roman"/>
                </w:rPr>
                <w:t>bibliainfantil</w:t>
              </w:r>
              <w:proofErr w:type="spellEnd"/>
              <w:r w:rsidRPr="00332E6D">
                <w:rPr>
                  <w:rStyle w:val="Hipervnculo"/>
                  <w:rFonts w:ascii="Calibri" w:hAnsi="Calibri" w:cs="Times New Roman"/>
                </w:rPr>
                <w:t>/</w:t>
              </w:r>
            </w:hyperlink>
          </w:p>
          <w:p w:rsidR="00A27AB3" w:rsidRPr="00332E6D" w:rsidRDefault="00A27AB3" w:rsidP="009D0558">
            <w:pPr>
              <w:rPr>
                <w:rFonts w:ascii="Calibri" w:hAnsi="Calibri" w:cs="Times New Roman"/>
              </w:rPr>
            </w:pPr>
            <w:r w:rsidRPr="00332E6D">
              <w:rPr>
                <w:rFonts w:ascii="Calibri" w:hAnsi="Calibri" w:cs="Times New Roman"/>
              </w:rPr>
              <w:t xml:space="preserve">- </w:t>
            </w:r>
            <w:hyperlink r:id="rId15" w:history="1">
              <w:r w:rsidRPr="00332E6D">
                <w:rPr>
                  <w:rStyle w:val="Hipervnculo"/>
                  <w:rFonts w:ascii="Calibri" w:hAnsi="Calibri" w:cs="Times New Roman"/>
                </w:rPr>
                <w:t>Actividades: Te recuerdo en Semana Santa.</w:t>
              </w:r>
            </w:hyperlink>
          </w:p>
          <w:p w:rsidR="00A27AB3" w:rsidRPr="00332E6D" w:rsidRDefault="00A27AB3" w:rsidP="009D0558">
            <w:pPr>
              <w:rPr>
                <w:rFonts w:ascii="Calibri" w:hAnsi="Calibri" w:cs="Times New Roman"/>
              </w:rPr>
            </w:pPr>
            <w:r w:rsidRPr="00332E6D">
              <w:rPr>
                <w:rFonts w:ascii="Calibri" w:hAnsi="Calibri" w:cs="Times New Roman"/>
              </w:rPr>
              <w:t xml:space="preserve">- </w:t>
            </w:r>
            <w:hyperlink r:id="rId16" w:history="1">
              <w:r w:rsidRPr="00332E6D">
                <w:rPr>
                  <w:rStyle w:val="Hipervnculo"/>
                  <w:rFonts w:ascii="Calibri" w:hAnsi="Calibri" w:cs="Times New Roman"/>
                </w:rPr>
                <w:t>Actividades.</w:t>
              </w:r>
            </w:hyperlink>
          </w:p>
          <w:p w:rsidR="00A27AB3" w:rsidRPr="00332E6D" w:rsidRDefault="00A27AB3" w:rsidP="009D0558">
            <w:pPr>
              <w:widowControl/>
              <w:suppressAutoHyphens w:val="0"/>
              <w:rPr>
                <w:rFonts w:ascii="Calibri" w:hAnsi="Calibri" w:cs="Times New Roman"/>
              </w:rPr>
            </w:pPr>
            <w:hyperlink r:id="rId17" w:history="1">
              <w:r w:rsidRPr="00332E6D">
                <w:rPr>
                  <w:rStyle w:val="Hipervnculo"/>
                  <w:rFonts w:ascii="Calibri" w:hAnsi="Calibri" w:cs="Times New Roman"/>
                </w:rPr>
                <w:t>http://www.bibleforchildren.org/</w:t>
              </w:r>
            </w:hyperlink>
            <w:r w:rsidRPr="00332E6D">
              <w:rPr>
                <w:rFonts w:ascii="Calibri" w:hAnsi="Calibri" w:cs="Times New Roman"/>
              </w:rPr>
              <w:t xml:space="preserve"> </w:t>
            </w:r>
          </w:p>
          <w:p w:rsidR="00A27AB3" w:rsidRPr="00332E6D" w:rsidRDefault="00A27AB3" w:rsidP="009D0558">
            <w:pPr>
              <w:widowControl/>
              <w:suppressAutoHyphens w:val="0"/>
              <w:rPr>
                <w:rFonts w:ascii="Calibri" w:hAnsi="Calibri" w:cs="Times New Roman"/>
              </w:rPr>
            </w:pPr>
            <w:hyperlink r:id="rId18" w:history="1">
              <w:r w:rsidRPr="00332E6D">
                <w:rPr>
                  <w:rStyle w:val="Hipervnculo"/>
                  <w:rFonts w:ascii="Calibri" w:hAnsi="Calibri" w:cs="Times New Roman"/>
                </w:rPr>
                <w:t>http://www.cooperadores-bilbao.com/pascua10/R</w:t>
              </w:r>
              <w:r w:rsidRPr="00332E6D">
                <w:rPr>
                  <w:rStyle w:val="Hipervnculo"/>
                  <w:rFonts w:ascii="Calibri" w:hAnsi="Calibri" w:cs="Times New Roman"/>
                </w:rPr>
                <w:lastRenderedPageBreak/>
                <w:t>amos/semana_santa_y_los_ninyos.pdf</w:t>
              </w:r>
            </w:hyperlink>
          </w:p>
          <w:p w:rsidR="00A27AB3" w:rsidRPr="00332E6D" w:rsidRDefault="00A27AB3" w:rsidP="009D0558">
            <w:pPr>
              <w:widowControl/>
              <w:suppressAutoHyphens w:val="0"/>
              <w:rPr>
                <w:rFonts w:ascii="Calibri" w:hAnsi="Calibri" w:cs="Times New Roman"/>
              </w:rPr>
            </w:pPr>
            <w:hyperlink r:id="rId19" w:history="1">
              <w:r w:rsidRPr="00332E6D">
                <w:rPr>
                  <w:rStyle w:val="Hipervnculo"/>
                  <w:rFonts w:ascii="Calibri" w:hAnsi="Calibri" w:cs="Times New Roman"/>
                </w:rPr>
                <w:t>http://www.diocesismalaga.es/religioncatolica/</w:t>
              </w:r>
            </w:hyperlink>
          </w:p>
          <w:p w:rsidR="00A27AB3" w:rsidRPr="00332E6D" w:rsidRDefault="00A27AB3" w:rsidP="009D0558">
            <w:pPr>
              <w:widowControl/>
              <w:suppressAutoHyphens w:val="0"/>
              <w:rPr>
                <w:rFonts w:ascii="Calibri" w:hAnsi="Calibri" w:cs="Times New Roman"/>
              </w:rPr>
            </w:pPr>
            <w:hyperlink r:id="rId20" w:history="1">
              <w:r w:rsidRPr="00213478">
                <w:rPr>
                  <w:rStyle w:val="Hipervnculo"/>
                  <w:rFonts w:ascii="Calibri" w:hAnsi="Calibri" w:cs="Times New Roman"/>
                </w:rPr>
                <w:t>http://www.mochilapastoral.es/tiempos-liturgicos/</w:t>
              </w:r>
            </w:hyperlink>
          </w:p>
          <w:p w:rsidR="00A27AB3" w:rsidRPr="00332E6D" w:rsidRDefault="00A27AB3" w:rsidP="009D0558">
            <w:pPr>
              <w:rPr>
                <w:rFonts w:ascii="Calibri" w:hAnsi="Calibri"/>
              </w:rPr>
            </w:pPr>
          </w:p>
        </w:tc>
        <w:tc>
          <w:tcPr>
            <w:tcW w:w="758" w:type="pct"/>
            <w:gridSpan w:val="2"/>
          </w:tcPr>
          <w:p w:rsidR="00A27AB3" w:rsidRPr="00332E6D" w:rsidRDefault="00A27AB3" w:rsidP="009D0558">
            <w:pPr>
              <w:jc w:val="both"/>
              <w:rPr>
                <w:rFonts w:ascii="Calibri" w:hAnsi="Calibri" w:cs="Times New Roman"/>
              </w:rPr>
            </w:pPr>
            <w:r w:rsidRPr="00332E6D">
              <w:rPr>
                <w:rFonts w:ascii="Calibri" w:eastAsia="Times New Roman" w:hAnsi="Calibri" w:cs="Times New Roman"/>
                <w:kern w:val="0"/>
                <w:lang w:eastAsia="es-ES" w:bidi="ar-SA"/>
              </w:rPr>
              <w:lastRenderedPageBreak/>
              <w:t xml:space="preserve">Trabajar las palabras y la frase en inglés que aparecen en la unidad: </w:t>
            </w:r>
            <w:proofErr w:type="spellStart"/>
            <w:r w:rsidRPr="00332E6D">
              <w:rPr>
                <w:rFonts w:ascii="Calibri" w:eastAsia="Times New Roman" w:hAnsi="Calibri" w:cs="Times New Roman"/>
                <w:i/>
                <w:iCs/>
                <w:kern w:val="0"/>
                <w:lang w:eastAsia="es-ES" w:bidi="ar-SA"/>
              </w:rPr>
              <w:t>holidays</w:t>
            </w:r>
            <w:proofErr w:type="spellEnd"/>
            <w:r w:rsidRPr="00332E6D">
              <w:rPr>
                <w:rFonts w:ascii="Calibri" w:eastAsia="Times New Roman" w:hAnsi="Calibri" w:cs="Times New Roman"/>
                <w:i/>
                <w:iCs/>
                <w:kern w:val="0"/>
                <w:lang w:eastAsia="es-ES" w:bidi="ar-SA"/>
              </w:rPr>
              <w:t xml:space="preserve"> </w:t>
            </w:r>
            <w:r w:rsidRPr="00332E6D">
              <w:rPr>
                <w:rFonts w:ascii="Calibri" w:eastAsia="Times New Roman" w:hAnsi="Calibri" w:cs="Times New Roman"/>
                <w:kern w:val="0"/>
                <w:lang w:eastAsia="es-ES" w:bidi="ar-SA"/>
              </w:rPr>
              <w:t xml:space="preserve">(vacaciones), </w:t>
            </w:r>
            <w:r w:rsidRPr="00332E6D">
              <w:rPr>
                <w:rFonts w:ascii="Calibri" w:eastAsia="Times New Roman" w:hAnsi="Calibri" w:cs="Times New Roman"/>
                <w:i/>
                <w:iCs/>
                <w:kern w:val="0"/>
                <w:lang w:eastAsia="es-ES" w:bidi="ar-SA"/>
              </w:rPr>
              <w:t xml:space="preserve">calendar </w:t>
            </w:r>
            <w:r w:rsidRPr="00332E6D">
              <w:rPr>
                <w:rFonts w:ascii="Calibri" w:eastAsia="Times New Roman" w:hAnsi="Calibri" w:cs="Times New Roman"/>
                <w:kern w:val="0"/>
                <w:lang w:eastAsia="es-ES" w:bidi="ar-SA"/>
              </w:rPr>
              <w:t xml:space="preserve">(calendario), </w:t>
            </w:r>
            <w:proofErr w:type="spellStart"/>
            <w:r w:rsidRPr="00332E6D">
              <w:rPr>
                <w:rFonts w:ascii="Calibri" w:eastAsia="Times New Roman" w:hAnsi="Calibri" w:cs="Times New Roman"/>
                <w:i/>
                <w:iCs/>
                <w:kern w:val="0"/>
                <w:lang w:eastAsia="es-ES" w:bidi="ar-SA"/>
              </w:rPr>
              <w:t>commandment</w:t>
            </w:r>
            <w:proofErr w:type="spellEnd"/>
            <w:r w:rsidRPr="00332E6D">
              <w:rPr>
                <w:rFonts w:ascii="Calibri" w:eastAsia="Times New Roman" w:hAnsi="Calibri" w:cs="Times New Roman"/>
                <w:i/>
                <w:iCs/>
                <w:kern w:val="0"/>
                <w:lang w:eastAsia="es-ES" w:bidi="ar-SA"/>
              </w:rPr>
              <w:t xml:space="preserve"> </w:t>
            </w:r>
            <w:r w:rsidRPr="00332E6D">
              <w:rPr>
                <w:rFonts w:ascii="Calibri" w:eastAsia="Times New Roman" w:hAnsi="Calibri" w:cs="Times New Roman"/>
                <w:kern w:val="0"/>
                <w:lang w:eastAsia="es-ES" w:bidi="ar-SA"/>
              </w:rPr>
              <w:t xml:space="preserve">(mandamiento), </w:t>
            </w:r>
            <w:proofErr w:type="spellStart"/>
            <w:r w:rsidRPr="00332E6D">
              <w:rPr>
                <w:rFonts w:ascii="Calibri" w:eastAsia="Times New Roman" w:hAnsi="Calibri" w:cs="Times New Roman"/>
                <w:i/>
                <w:iCs/>
                <w:kern w:val="0"/>
                <w:lang w:eastAsia="es-ES" w:bidi="ar-SA"/>
              </w:rPr>
              <w:t>Eucharist</w:t>
            </w:r>
            <w:proofErr w:type="spellEnd"/>
            <w:r w:rsidRPr="00332E6D">
              <w:rPr>
                <w:rFonts w:ascii="Calibri" w:eastAsia="Times New Roman" w:hAnsi="Calibri" w:cs="Times New Roman"/>
                <w:i/>
                <w:iCs/>
                <w:kern w:val="0"/>
                <w:lang w:eastAsia="es-ES" w:bidi="ar-SA"/>
              </w:rPr>
              <w:t xml:space="preserve"> </w:t>
            </w:r>
            <w:r w:rsidRPr="00332E6D">
              <w:rPr>
                <w:rFonts w:ascii="Calibri" w:eastAsia="Times New Roman" w:hAnsi="Calibri" w:cs="Times New Roman"/>
                <w:kern w:val="0"/>
                <w:lang w:eastAsia="es-ES" w:bidi="ar-SA"/>
              </w:rPr>
              <w:t xml:space="preserve">(Eucaristía), </w:t>
            </w:r>
            <w:proofErr w:type="spellStart"/>
            <w:r w:rsidRPr="00332E6D">
              <w:rPr>
                <w:rFonts w:ascii="Calibri" w:eastAsia="Times New Roman" w:hAnsi="Calibri" w:cs="Times New Roman"/>
                <w:i/>
                <w:iCs/>
                <w:kern w:val="0"/>
                <w:lang w:eastAsia="es-ES" w:bidi="ar-SA"/>
              </w:rPr>
              <w:t>Holy</w:t>
            </w:r>
            <w:proofErr w:type="spellEnd"/>
            <w:r w:rsidRPr="00332E6D">
              <w:rPr>
                <w:rFonts w:ascii="Calibri" w:eastAsia="Times New Roman" w:hAnsi="Calibri" w:cs="Times New Roman"/>
                <w:i/>
                <w:iCs/>
                <w:kern w:val="0"/>
                <w:lang w:eastAsia="es-ES" w:bidi="ar-SA"/>
              </w:rPr>
              <w:t xml:space="preserve"> </w:t>
            </w:r>
            <w:proofErr w:type="spellStart"/>
            <w:r w:rsidRPr="00332E6D">
              <w:rPr>
                <w:rFonts w:ascii="Calibri" w:eastAsia="Times New Roman" w:hAnsi="Calibri" w:cs="Times New Roman"/>
                <w:i/>
                <w:iCs/>
                <w:kern w:val="0"/>
                <w:lang w:eastAsia="es-ES" w:bidi="ar-SA"/>
              </w:rPr>
              <w:lastRenderedPageBreak/>
              <w:t>Week</w:t>
            </w:r>
            <w:proofErr w:type="spellEnd"/>
            <w:r w:rsidRPr="00332E6D">
              <w:rPr>
                <w:rFonts w:ascii="Calibri" w:eastAsia="Times New Roman" w:hAnsi="Calibri" w:cs="Times New Roman"/>
                <w:i/>
                <w:iCs/>
                <w:kern w:val="0"/>
                <w:lang w:eastAsia="es-ES" w:bidi="ar-SA"/>
              </w:rPr>
              <w:t xml:space="preserve"> </w:t>
            </w:r>
            <w:r w:rsidRPr="00332E6D">
              <w:rPr>
                <w:rFonts w:ascii="Calibri" w:eastAsia="Times New Roman" w:hAnsi="Calibri" w:cs="Times New Roman"/>
                <w:kern w:val="0"/>
                <w:lang w:eastAsia="es-ES" w:bidi="ar-SA"/>
              </w:rPr>
              <w:t xml:space="preserve">(Semana Santa), </w:t>
            </w:r>
            <w:proofErr w:type="spellStart"/>
            <w:r w:rsidRPr="00332E6D">
              <w:rPr>
                <w:rFonts w:ascii="Calibri" w:eastAsia="Times New Roman" w:hAnsi="Calibri" w:cs="Times New Roman"/>
                <w:i/>
                <w:iCs/>
                <w:kern w:val="0"/>
                <w:lang w:eastAsia="es-ES" w:bidi="ar-SA"/>
              </w:rPr>
              <w:t>Jesus</w:t>
            </w:r>
            <w:proofErr w:type="spellEnd"/>
            <w:r w:rsidRPr="00332E6D">
              <w:rPr>
                <w:rFonts w:ascii="Calibri" w:eastAsia="Times New Roman" w:hAnsi="Calibri" w:cs="Times New Roman"/>
                <w:i/>
                <w:iCs/>
                <w:kern w:val="0"/>
                <w:lang w:eastAsia="es-ES" w:bidi="ar-SA"/>
              </w:rPr>
              <w:t xml:space="preserve"> </w:t>
            </w:r>
            <w:proofErr w:type="spellStart"/>
            <w:r w:rsidRPr="00332E6D">
              <w:rPr>
                <w:rFonts w:ascii="Calibri" w:eastAsia="Times New Roman" w:hAnsi="Calibri" w:cs="Times New Roman"/>
                <w:i/>
                <w:iCs/>
                <w:kern w:val="0"/>
                <w:lang w:eastAsia="es-ES" w:bidi="ar-SA"/>
              </w:rPr>
              <w:t>celebrates</w:t>
            </w:r>
            <w:proofErr w:type="spellEnd"/>
            <w:r w:rsidRPr="00332E6D">
              <w:rPr>
                <w:rFonts w:ascii="Calibri" w:eastAsia="Times New Roman" w:hAnsi="Calibri" w:cs="Times New Roman"/>
                <w:i/>
                <w:iCs/>
                <w:kern w:val="0"/>
                <w:lang w:eastAsia="es-ES" w:bidi="ar-SA"/>
              </w:rPr>
              <w:t xml:space="preserve"> </w:t>
            </w:r>
            <w:proofErr w:type="spellStart"/>
            <w:r w:rsidRPr="00332E6D">
              <w:rPr>
                <w:rFonts w:ascii="Calibri" w:eastAsia="Times New Roman" w:hAnsi="Calibri" w:cs="Times New Roman"/>
                <w:i/>
                <w:iCs/>
                <w:kern w:val="0"/>
                <w:lang w:eastAsia="es-ES" w:bidi="ar-SA"/>
              </w:rPr>
              <w:t>Easter</w:t>
            </w:r>
            <w:proofErr w:type="spellEnd"/>
            <w:r w:rsidRPr="00332E6D">
              <w:rPr>
                <w:rFonts w:ascii="Calibri" w:eastAsia="Times New Roman" w:hAnsi="Calibri" w:cs="Times New Roman"/>
                <w:i/>
                <w:iCs/>
                <w:kern w:val="0"/>
                <w:lang w:eastAsia="es-ES" w:bidi="ar-SA"/>
              </w:rPr>
              <w:t xml:space="preserve"> </w:t>
            </w:r>
            <w:proofErr w:type="spellStart"/>
            <w:r w:rsidRPr="00332E6D">
              <w:rPr>
                <w:rFonts w:ascii="Calibri" w:eastAsia="Times New Roman" w:hAnsi="Calibri" w:cs="Times New Roman"/>
                <w:i/>
                <w:iCs/>
                <w:kern w:val="0"/>
                <w:lang w:eastAsia="es-ES" w:bidi="ar-SA"/>
              </w:rPr>
              <w:t>with</w:t>
            </w:r>
            <w:proofErr w:type="spellEnd"/>
            <w:r w:rsidRPr="00332E6D">
              <w:rPr>
                <w:rFonts w:ascii="Calibri" w:eastAsia="Times New Roman" w:hAnsi="Calibri" w:cs="Times New Roman"/>
                <w:i/>
                <w:iCs/>
                <w:kern w:val="0"/>
                <w:lang w:eastAsia="es-ES" w:bidi="ar-SA"/>
              </w:rPr>
              <w:t xml:space="preserve"> </w:t>
            </w:r>
            <w:proofErr w:type="spellStart"/>
            <w:r w:rsidRPr="00332E6D">
              <w:rPr>
                <w:rFonts w:ascii="Calibri" w:eastAsia="Times New Roman" w:hAnsi="Calibri" w:cs="Times New Roman"/>
                <w:i/>
                <w:iCs/>
                <w:kern w:val="0"/>
                <w:lang w:eastAsia="es-ES" w:bidi="ar-SA"/>
              </w:rPr>
              <w:t>his</w:t>
            </w:r>
            <w:proofErr w:type="spellEnd"/>
            <w:r w:rsidRPr="00332E6D">
              <w:rPr>
                <w:rFonts w:ascii="Calibri" w:eastAsia="Times New Roman" w:hAnsi="Calibri" w:cs="Times New Roman"/>
                <w:i/>
                <w:iCs/>
                <w:kern w:val="0"/>
                <w:lang w:eastAsia="es-ES" w:bidi="ar-SA"/>
              </w:rPr>
              <w:t xml:space="preserve"> </w:t>
            </w:r>
            <w:proofErr w:type="spellStart"/>
            <w:r w:rsidRPr="00332E6D">
              <w:rPr>
                <w:rFonts w:ascii="Calibri" w:eastAsia="Times New Roman" w:hAnsi="Calibri" w:cs="Times New Roman"/>
                <w:i/>
                <w:iCs/>
                <w:kern w:val="0"/>
                <w:lang w:eastAsia="es-ES" w:bidi="ar-SA"/>
              </w:rPr>
              <w:t>friends</w:t>
            </w:r>
            <w:proofErr w:type="spellEnd"/>
            <w:r w:rsidRPr="00332E6D">
              <w:rPr>
                <w:rFonts w:ascii="Calibri" w:eastAsia="Times New Roman" w:hAnsi="Calibri" w:cs="Times New Roman"/>
                <w:i/>
                <w:iCs/>
                <w:kern w:val="0"/>
                <w:lang w:eastAsia="es-ES" w:bidi="ar-SA"/>
              </w:rPr>
              <w:t xml:space="preserve"> </w:t>
            </w:r>
            <w:r w:rsidRPr="00332E6D">
              <w:rPr>
                <w:rFonts w:ascii="Calibri" w:eastAsia="Times New Roman" w:hAnsi="Calibri" w:cs="Times New Roman"/>
                <w:kern w:val="0"/>
                <w:lang w:eastAsia="es-ES" w:bidi="ar-SA"/>
              </w:rPr>
              <w:t xml:space="preserve">(Jesús celebra la Pascua con sus amigos), </w:t>
            </w:r>
            <w:proofErr w:type="spellStart"/>
            <w:r w:rsidRPr="00332E6D">
              <w:rPr>
                <w:rFonts w:ascii="Calibri" w:hAnsi="Calibri" w:cs="Times New Roman"/>
                <w:i/>
              </w:rPr>
              <w:t>Jesus</w:t>
            </w:r>
            <w:proofErr w:type="spellEnd"/>
            <w:r w:rsidRPr="00332E6D">
              <w:rPr>
                <w:rFonts w:ascii="Calibri" w:hAnsi="Calibri" w:cs="Times New Roman"/>
                <w:i/>
              </w:rPr>
              <w:t xml:space="preserve"> has </w:t>
            </w:r>
            <w:proofErr w:type="spellStart"/>
            <w:r w:rsidRPr="00332E6D">
              <w:rPr>
                <w:rFonts w:ascii="Calibri" w:hAnsi="Calibri" w:cs="Times New Roman"/>
                <w:i/>
              </w:rPr>
              <w:t>risen</w:t>
            </w:r>
            <w:proofErr w:type="spellEnd"/>
            <w:r w:rsidRPr="00332E6D">
              <w:rPr>
                <w:rFonts w:ascii="Calibri" w:hAnsi="Calibri" w:cs="Times New Roman"/>
                <w:i/>
              </w:rPr>
              <w:t xml:space="preserve"> </w:t>
            </w:r>
            <w:r w:rsidRPr="00332E6D">
              <w:rPr>
                <w:rFonts w:ascii="Calibri" w:hAnsi="Calibri" w:cs="Times New Roman"/>
              </w:rPr>
              <w:t>(Jesús ha resucitado). Para ampliar información sobre ellas o consultar su pronunciación ver la siguiente página web: http://www.wordreference.com/es/</w:t>
            </w:r>
          </w:p>
          <w:p w:rsidR="00A27AB3" w:rsidRPr="00332E6D" w:rsidRDefault="00A27AB3" w:rsidP="009D0558">
            <w:pPr>
              <w:rPr>
                <w:rFonts w:ascii="Calibri" w:hAnsi="Calibri"/>
              </w:rPr>
            </w:pPr>
          </w:p>
        </w:tc>
        <w:tc>
          <w:tcPr>
            <w:tcW w:w="723" w:type="pct"/>
          </w:tcPr>
          <w:p w:rsidR="00A27AB3" w:rsidRPr="00332E6D" w:rsidRDefault="00A27AB3" w:rsidP="009D0558">
            <w:pPr>
              <w:rPr>
                <w:rFonts w:ascii="Calibri" w:hAnsi="Calibri"/>
              </w:rPr>
            </w:pPr>
            <w:r w:rsidRPr="00332E6D">
              <w:rPr>
                <w:rFonts w:ascii="Calibri" w:hAnsi="Calibri"/>
              </w:rPr>
              <w:lastRenderedPageBreak/>
              <w:t xml:space="preserve">Compromiso  </w:t>
            </w:r>
          </w:p>
          <w:p w:rsidR="00A27AB3" w:rsidRPr="00332E6D" w:rsidRDefault="00A27AB3" w:rsidP="009D0558">
            <w:pPr>
              <w:rPr>
                <w:rFonts w:ascii="Calibri" w:hAnsi="Calibri"/>
              </w:rPr>
            </w:pPr>
            <w:r w:rsidRPr="00332E6D">
              <w:rPr>
                <w:rFonts w:ascii="Calibri" w:hAnsi="Calibri"/>
              </w:rPr>
              <w:t xml:space="preserve">Alegría </w:t>
            </w:r>
          </w:p>
          <w:p w:rsidR="00A27AB3" w:rsidRPr="00332E6D" w:rsidRDefault="00A27AB3" w:rsidP="009D0558">
            <w:pPr>
              <w:rPr>
                <w:rFonts w:ascii="Calibri" w:hAnsi="Calibri"/>
              </w:rPr>
            </w:pPr>
            <w:r w:rsidRPr="00332E6D">
              <w:rPr>
                <w:rFonts w:ascii="Calibri" w:hAnsi="Calibri"/>
              </w:rPr>
              <w:t>Generosidad</w:t>
            </w:r>
          </w:p>
          <w:p w:rsidR="00A27AB3" w:rsidRPr="00332E6D" w:rsidRDefault="00A27AB3" w:rsidP="009D0558">
            <w:pPr>
              <w:rPr>
                <w:rFonts w:ascii="Calibri" w:hAnsi="Calibri"/>
              </w:rPr>
            </w:pPr>
            <w:r w:rsidRPr="00332E6D">
              <w:rPr>
                <w:rFonts w:ascii="Calibri" w:hAnsi="Calibri"/>
              </w:rPr>
              <w:t>Compartir</w:t>
            </w:r>
          </w:p>
          <w:p w:rsidR="00A27AB3" w:rsidRPr="00332E6D" w:rsidRDefault="00A27AB3" w:rsidP="009D0558">
            <w:pPr>
              <w:rPr>
                <w:rFonts w:ascii="Calibri" w:hAnsi="Calibri"/>
              </w:rPr>
            </w:pPr>
            <w:r w:rsidRPr="00332E6D">
              <w:rPr>
                <w:rFonts w:ascii="Calibri" w:hAnsi="Calibri"/>
              </w:rPr>
              <w:t>A</w:t>
            </w:r>
            <w:r>
              <w:rPr>
                <w:rFonts w:ascii="Calibri" w:hAnsi="Calibri"/>
              </w:rPr>
              <w:t>m</w:t>
            </w:r>
            <w:r w:rsidRPr="00332E6D">
              <w:rPr>
                <w:rFonts w:ascii="Calibri" w:hAnsi="Calibri"/>
              </w:rPr>
              <w:t>or</w:t>
            </w:r>
          </w:p>
          <w:p w:rsidR="00A27AB3" w:rsidRPr="00332E6D" w:rsidRDefault="00A27AB3" w:rsidP="009D0558">
            <w:pPr>
              <w:rPr>
                <w:rFonts w:ascii="Calibri" w:hAnsi="Calibri"/>
              </w:rPr>
            </w:pPr>
            <w:r w:rsidRPr="00332E6D">
              <w:rPr>
                <w:rFonts w:ascii="Calibri" w:hAnsi="Calibri"/>
              </w:rPr>
              <w:t>Fidelidad</w:t>
            </w:r>
          </w:p>
          <w:p w:rsidR="00A27AB3" w:rsidRPr="00332E6D" w:rsidRDefault="00A27AB3" w:rsidP="009D0558">
            <w:pPr>
              <w:rPr>
                <w:rFonts w:ascii="Calibri" w:hAnsi="Calibri"/>
              </w:rPr>
            </w:pPr>
            <w:r w:rsidRPr="00332E6D">
              <w:rPr>
                <w:rFonts w:ascii="Calibri" w:hAnsi="Calibri"/>
              </w:rPr>
              <w:t>Entrega</w:t>
            </w:r>
          </w:p>
          <w:p w:rsidR="00A27AB3" w:rsidRPr="00332E6D" w:rsidRDefault="00A27AB3" w:rsidP="009D0558">
            <w:pPr>
              <w:rPr>
                <w:rFonts w:ascii="Calibri" w:hAnsi="Calibri"/>
              </w:rPr>
            </w:pPr>
            <w:r w:rsidRPr="00332E6D">
              <w:rPr>
                <w:rFonts w:ascii="Calibri" w:hAnsi="Calibri"/>
              </w:rPr>
              <w:t>Servicio</w:t>
            </w:r>
          </w:p>
          <w:p w:rsidR="00A27AB3" w:rsidRPr="00332E6D" w:rsidRDefault="00A27AB3" w:rsidP="009D0558">
            <w:pPr>
              <w:rPr>
                <w:rFonts w:ascii="Calibri" w:hAnsi="Calibri"/>
              </w:rPr>
            </w:pPr>
            <w:r w:rsidRPr="00332E6D">
              <w:rPr>
                <w:rFonts w:ascii="Calibri" w:hAnsi="Calibri"/>
              </w:rPr>
              <w:t>Respeto a las tradiciones...</w:t>
            </w:r>
          </w:p>
          <w:p w:rsidR="00A27AB3" w:rsidRPr="00332E6D" w:rsidRDefault="00A27AB3" w:rsidP="009D0558">
            <w:pPr>
              <w:rPr>
                <w:rFonts w:ascii="Calibri" w:hAnsi="Calibri"/>
              </w:rPr>
            </w:pPr>
          </w:p>
        </w:tc>
      </w:tr>
    </w:tbl>
    <w:p w:rsidR="002447C6" w:rsidRPr="00544888" w:rsidRDefault="002447C6" w:rsidP="002447C6">
      <w:pPr>
        <w:ind w:left="709" w:firstLine="709"/>
      </w:pPr>
    </w:p>
    <w:sectPr w:rsidR="002447C6" w:rsidRPr="00544888" w:rsidSect="00955B26">
      <w:headerReference w:type="default" r:id="rId21"/>
      <w:pgSz w:w="16838" w:h="11906" w:orient="landscape"/>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15" w:rsidRDefault="007C6A15" w:rsidP="00EF0ECA">
      <w:r>
        <w:separator/>
      </w:r>
    </w:p>
  </w:endnote>
  <w:endnote w:type="continuationSeparator" w:id="0">
    <w:p w:rsidR="007C6A15" w:rsidRDefault="007C6A15" w:rsidP="00EF0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panose1 w:val="020B0603030804020204"/>
    <w:charset w:val="00"/>
    <w:family w:val="swiss"/>
    <w:pitch w:val="variable"/>
    <w:sig w:usb0="E7000EFF" w:usb1="5200FDFF" w:usb2="0A042021" w:usb3="00000000" w:csb0="000001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roPro-Light">
    <w:altName w:val="Segoe Script"/>
    <w:panose1 w:val="00000000000000000000"/>
    <w:charset w:val="00"/>
    <w:family w:val="swiss"/>
    <w:notTrueType/>
    <w:pitch w:val="variable"/>
    <w:sig w:usb0="A00002FF" w:usb1="4000E47B"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15" w:rsidRDefault="007C6A15" w:rsidP="00EF0ECA">
      <w:r>
        <w:separator/>
      </w:r>
    </w:p>
  </w:footnote>
  <w:footnote w:type="continuationSeparator" w:id="0">
    <w:p w:rsidR="007C6A15" w:rsidRDefault="007C6A15" w:rsidP="00EF0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Título"/>
      <w:id w:val="77738743"/>
      <w:placeholder>
        <w:docPart w:val="15A4F15D6C624026A78B8EFCF1F8CEEF"/>
      </w:placeholder>
      <w:dataBinding w:prefixMappings="xmlns:ns0='http://schemas.openxmlformats.org/package/2006/metadata/core-properties' xmlns:ns1='http://purl.org/dc/elements/1.1/'" w:xpath="/ns0:coreProperties[1]/ns1:title[1]" w:storeItemID="{6C3C8BC8-F283-45AE-878A-BAB7291924A1}"/>
      <w:text/>
    </w:sdtPr>
    <w:sdtContent>
      <w:p w:rsidR="00EF0ECA" w:rsidRDefault="00EF0ECA">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EF0ECA">
          <w:rPr>
            <w:rFonts w:asciiTheme="majorHAnsi" w:eastAsiaTheme="majorEastAsia" w:hAnsiTheme="majorHAnsi" w:cstheme="majorBidi"/>
            <w:sz w:val="28"/>
            <w:szCs w:val="28"/>
          </w:rPr>
          <w:t>Delegación Diocesana para la Educación</w:t>
        </w:r>
      </w:p>
    </w:sdtContent>
  </w:sdt>
  <w:p w:rsidR="00EF0ECA" w:rsidRDefault="00EF0EC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4C608D"/>
    <w:rsid w:val="00107C2B"/>
    <w:rsid w:val="002447C6"/>
    <w:rsid w:val="0037117D"/>
    <w:rsid w:val="00400A1A"/>
    <w:rsid w:val="004B5CCD"/>
    <w:rsid w:val="004C608D"/>
    <w:rsid w:val="00544888"/>
    <w:rsid w:val="005E1C28"/>
    <w:rsid w:val="00613DCE"/>
    <w:rsid w:val="006640C1"/>
    <w:rsid w:val="00792D33"/>
    <w:rsid w:val="007C6A15"/>
    <w:rsid w:val="00804677"/>
    <w:rsid w:val="008A10F6"/>
    <w:rsid w:val="00955B26"/>
    <w:rsid w:val="009F5699"/>
    <w:rsid w:val="00A27AB3"/>
    <w:rsid w:val="00A4293D"/>
    <w:rsid w:val="00B024A1"/>
    <w:rsid w:val="00C11903"/>
    <w:rsid w:val="00CC3F38"/>
    <w:rsid w:val="00CC6FD3"/>
    <w:rsid w:val="00DA5EC7"/>
    <w:rsid w:val="00EB5766"/>
    <w:rsid w:val="00EF0ECA"/>
    <w:rsid w:val="00F328DE"/>
    <w:rsid w:val="00F91A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26"/>
    <w:pPr>
      <w:widowControl w:val="0"/>
      <w:suppressAutoHyphens/>
    </w:pPr>
    <w:rPr>
      <w:rFonts w:eastAsia="DejaVu Sans" w:cs="DejaVu Sans"/>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955B26"/>
    <w:pPr>
      <w:keepNext/>
      <w:spacing w:before="240" w:after="120"/>
    </w:pPr>
    <w:rPr>
      <w:rFonts w:ascii="Arial" w:hAnsi="Arial"/>
      <w:sz w:val="28"/>
      <w:szCs w:val="28"/>
    </w:rPr>
  </w:style>
  <w:style w:type="paragraph" w:styleId="Textoindependiente">
    <w:name w:val="Body Text"/>
    <w:basedOn w:val="Normal"/>
    <w:rsid w:val="00955B26"/>
    <w:pPr>
      <w:spacing w:after="120"/>
    </w:pPr>
  </w:style>
  <w:style w:type="paragraph" w:styleId="Lista">
    <w:name w:val="List"/>
    <w:basedOn w:val="Textoindependiente"/>
    <w:rsid w:val="00955B26"/>
  </w:style>
  <w:style w:type="paragraph" w:customStyle="1" w:styleId="Etiqueta">
    <w:name w:val="Etiqueta"/>
    <w:basedOn w:val="Normal"/>
    <w:rsid w:val="00955B26"/>
    <w:pPr>
      <w:suppressLineNumbers/>
      <w:spacing w:before="120" w:after="120"/>
    </w:pPr>
    <w:rPr>
      <w:i/>
      <w:iCs/>
    </w:rPr>
  </w:style>
  <w:style w:type="paragraph" w:customStyle="1" w:styleId="ndice">
    <w:name w:val="Índice"/>
    <w:basedOn w:val="Normal"/>
    <w:rsid w:val="00955B26"/>
    <w:pPr>
      <w:suppressLineNumbers/>
    </w:pPr>
  </w:style>
  <w:style w:type="paragraph" w:customStyle="1" w:styleId="Contenidodelatabla">
    <w:name w:val="Contenido de la tabla"/>
    <w:basedOn w:val="Normal"/>
    <w:rsid w:val="00955B26"/>
    <w:pPr>
      <w:suppressLineNumbers/>
    </w:pPr>
  </w:style>
  <w:style w:type="table" w:styleId="Tablaconcuadrcula">
    <w:name w:val="Table Grid"/>
    <w:basedOn w:val="Tablanormal"/>
    <w:uiPriority w:val="59"/>
    <w:rsid w:val="00244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F0ECA"/>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EF0ECA"/>
    <w:rPr>
      <w:rFonts w:eastAsia="DejaVu Sans" w:cs="Mangal"/>
      <w:kern w:val="1"/>
      <w:sz w:val="24"/>
      <w:szCs w:val="21"/>
      <w:lang w:eastAsia="hi-IN" w:bidi="hi-IN"/>
    </w:rPr>
  </w:style>
  <w:style w:type="paragraph" w:styleId="Piedepgina">
    <w:name w:val="footer"/>
    <w:basedOn w:val="Normal"/>
    <w:link w:val="PiedepginaCar"/>
    <w:uiPriority w:val="99"/>
    <w:semiHidden/>
    <w:unhideWhenUsed/>
    <w:rsid w:val="00EF0ECA"/>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semiHidden/>
    <w:rsid w:val="00EF0ECA"/>
    <w:rPr>
      <w:rFonts w:eastAsia="DejaVu Sans" w:cs="Mangal"/>
      <w:kern w:val="1"/>
      <w:sz w:val="24"/>
      <w:szCs w:val="21"/>
      <w:lang w:eastAsia="hi-IN" w:bidi="hi-IN"/>
    </w:rPr>
  </w:style>
  <w:style w:type="paragraph" w:styleId="Textodeglobo">
    <w:name w:val="Balloon Text"/>
    <w:basedOn w:val="Normal"/>
    <w:link w:val="TextodegloboCar"/>
    <w:uiPriority w:val="99"/>
    <w:semiHidden/>
    <w:unhideWhenUsed/>
    <w:rsid w:val="00EF0ECA"/>
    <w:rPr>
      <w:rFonts w:ascii="Tahoma" w:hAnsi="Tahoma" w:cs="Mangal"/>
      <w:sz w:val="16"/>
      <w:szCs w:val="14"/>
    </w:rPr>
  </w:style>
  <w:style w:type="character" w:customStyle="1" w:styleId="TextodegloboCar">
    <w:name w:val="Texto de globo Car"/>
    <w:basedOn w:val="Fuentedeprrafopredeter"/>
    <w:link w:val="Textodeglobo"/>
    <w:uiPriority w:val="99"/>
    <w:semiHidden/>
    <w:rsid w:val="00EF0ECA"/>
    <w:rPr>
      <w:rFonts w:ascii="Tahoma" w:eastAsia="DejaVu Sans" w:hAnsi="Tahoma" w:cs="Mangal"/>
      <w:kern w:val="1"/>
      <w:sz w:val="16"/>
      <w:szCs w:val="14"/>
      <w:lang w:eastAsia="hi-IN" w:bidi="hi-IN"/>
    </w:rPr>
  </w:style>
  <w:style w:type="paragraph" w:customStyle="1" w:styleId="contenidodelatabla0">
    <w:name w:val="contenidodelatabla"/>
    <w:basedOn w:val="Normal"/>
    <w:rsid w:val="00613DCE"/>
    <w:pPr>
      <w:widowControl/>
      <w:suppressAutoHyphens w:val="0"/>
      <w:spacing w:before="100" w:beforeAutospacing="1" w:after="100" w:afterAutospacing="1"/>
    </w:pPr>
    <w:rPr>
      <w:rFonts w:eastAsia="Times New Roman" w:cs="Times New Roman"/>
      <w:kern w:val="0"/>
      <w:lang w:eastAsia="es-ES" w:bidi="ar-SA"/>
    </w:rPr>
  </w:style>
  <w:style w:type="character" w:customStyle="1" w:styleId="apple-converted-space">
    <w:name w:val="apple-converted-space"/>
    <w:basedOn w:val="Fuentedeprrafopredeter"/>
    <w:rsid w:val="00613DCE"/>
  </w:style>
  <w:style w:type="character" w:styleId="Hipervnculo">
    <w:name w:val="Hyperlink"/>
    <w:basedOn w:val="Fuentedeprrafopredeter"/>
    <w:uiPriority w:val="99"/>
    <w:unhideWhenUsed/>
    <w:rsid w:val="00613DCE"/>
    <w:rPr>
      <w:color w:val="0000FF"/>
      <w:u w:val="single"/>
    </w:rPr>
  </w:style>
  <w:style w:type="paragraph" w:styleId="NormalWeb">
    <w:name w:val="Normal (Web)"/>
    <w:basedOn w:val="Normal"/>
    <w:uiPriority w:val="99"/>
    <w:semiHidden/>
    <w:unhideWhenUsed/>
    <w:rsid w:val="00544888"/>
    <w:pPr>
      <w:widowControl/>
      <w:suppressAutoHyphens w:val="0"/>
      <w:spacing w:before="100" w:beforeAutospacing="1" w:after="100" w:afterAutospacing="1"/>
    </w:pPr>
    <w:rPr>
      <w:rFonts w:eastAsia="Times New Roman" w:cs="Times New Roman"/>
      <w:kern w:val="0"/>
      <w:lang w:eastAsia="es-ES" w:bidi="ar-SA"/>
    </w:rPr>
  </w:style>
  <w:style w:type="paragraph" w:styleId="Prrafodelista">
    <w:name w:val="List Paragraph"/>
    <w:basedOn w:val="Normal"/>
    <w:uiPriority w:val="34"/>
    <w:qFormat/>
    <w:rsid w:val="00544888"/>
    <w:pPr>
      <w:widowControl/>
      <w:suppressAutoHyphens w:val="0"/>
      <w:spacing w:before="100" w:beforeAutospacing="1" w:after="100" w:afterAutospacing="1"/>
    </w:pPr>
    <w:rPr>
      <w:rFonts w:eastAsia="Times New Roman" w:cs="Times New Roman"/>
      <w:kern w:val="0"/>
      <w:lang w:eastAsia="es-ES" w:bidi="ar-SA"/>
    </w:rPr>
  </w:style>
  <w:style w:type="character" w:styleId="Textoennegrita">
    <w:name w:val="Strong"/>
    <w:basedOn w:val="Fuentedeprrafopredeter"/>
    <w:uiPriority w:val="22"/>
    <w:qFormat/>
    <w:rsid w:val="00544888"/>
    <w:rPr>
      <w:b/>
      <w:bCs/>
    </w:rPr>
  </w:style>
  <w:style w:type="character" w:customStyle="1" w:styleId="TEXTOmedium">
    <w:name w:val="TEXTO_medium"/>
    <w:uiPriority w:val="99"/>
    <w:rsid w:val="00F91AF5"/>
  </w:style>
  <w:style w:type="paragraph" w:customStyle="1" w:styleId="5A4mmTEXTOGRALTABLAjustPAGINAPROGRAMACION">
    <w:name w:val="5_A_4_mm_TEXTO_GRAL_TABLA_just (PAGINA_PROGRAMACION)"/>
    <w:basedOn w:val="Normal"/>
    <w:uiPriority w:val="99"/>
    <w:rsid w:val="00F91AF5"/>
    <w:pPr>
      <w:widowControl/>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s>
      <w:suppressAutoHyphens w:val="0"/>
      <w:autoSpaceDE w:val="0"/>
      <w:autoSpaceDN w:val="0"/>
      <w:adjustRightInd w:val="0"/>
      <w:spacing w:after="28" w:line="230" w:lineRule="atLeast"/>
      <w:ind w:left="227" w:hanging="397"/>
      <w:jc w:val="both"/>
      <w:textAlignment w:val="center"/>
    </w:pPr>
    <w:rPr>
      <w:rFonts w:ascii="SeroPro-Light" w:eastAsia="Times New Roman" w:hAnsi="SeroPro-Light" w:cs="SeroPro-Light"/>
      <w:color w:val="000000"/>
      <w:kern w:val="0"/>
      <w:sz w:val="20"/>
      <w:szCs w:val="20"/>
      <w:lang w:val="es-ES_tradnl" w:eastAsia="es-ES" w:bidi="ar-SA"/>
    </w:rPr>
  </w:style>
  <w:style w:type="paragraph" w:customStyle="1" w:styleId="Default">
    <w:name w:val="Default"/>
    <w:rsid w:val="00F91AF5"/>
    <w:pPr>
      <w:autoSpaceDE w:val="0"/>
      <w:autoSpaceDN w:val="0"/>
      <w:adjustRightInd w:val="0"/>
    </w:pPr>
    <w:rPr>
      <w:rFonts w:ascii="Corbel" w:eastAsia="Calibri" w:hAnsi="Corbel" w:cs="Corbe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0443598">
      <w:bodyDiv w:val="1"/>
      <w:marLeft w:val="0"/>
      <w:marRight w:val="0"/>
      <w:marTop w:val="0"/>
      <w:marBottom w:val="0"/>
      <w:divBdr>
        <w:top w:val="none" w:sz="0" w:space="0" w:color="auto"/>
        <w:left w:val="none" w:sz="0" w:space="0" w:color="auto"/>
        <w:bottom w:val="none" w:sz="0" w:space="0" w:color="auto"/>
        <w:right w:val="none" w:sz="0" w:space="0" w:color="auto"/>
      </w:divBdr>
    </w:div>
    <w:div w:id="97067204">
      <w:bodyDiv w:val="1"/>
      <w:marLeft w:val="0"/>
      <w:marRight w:val="0"/>
      <w:marTop w:val="0"/>
      <w:marBottom w:val="0"/>
      <w:divBdr>
        <w:top w:val="none" w:sz="0" w:space="0" w:color="auto"/>
        <w:left w:val="none" w:sz="0" w:space="0" w:color="auto"/>
        <w:bottom w:val="none" w:sz="0" w:space="0" w:color="auto"/>
        <w:right w:val="none" w:sz="0" w:space="0" w:color="auto"/>
      </w:divBdr>
    </w:div>
    <w:div w:id="116029752">
      <w:bodyDiv w:val="1"/>
      <w:marLeft w:val="0"/>
      <w:marRight w:val="0"/>
      <w:marTop w:val="0"/>
      <w:marBottom w:val="0"/>
      <w:divBdr>
        <w:top w:val="none" w:sz="0" w:space="0" w:color="auto"/>
        <w:left w:val="none" w:sz="0" w:space="0" w:color="auto"/>
        <w:bottom w:val="none" w:sz="0" w:space="0" w:color="auto"/>
        <w:right w:val="none" w:sz="0" w:space="0" w:color="auto"/>
      </w:divBdr>
    </w:div>
    <w:div w:id="133109779">
      <w:bodyDiv w:val="1"/>
      <w:marLeft w:val="0"/>
      <w:marRight w:val="0"/>
      <w:marTop w:val="0"/>
      <w:marBottom w:val="0"/>
      <w:divBdr>
        <w:top w:val="none" w:sz="0" w:space="0" w:color="auto"/>
        <w:left w:val="none" w:sz="0" w:space="0" w:color="auto"/>
        <w:bottom w:val="none" w:sz="0" w:space="0" w:color="auto"/>
        <w:right w:val="none" w:sz="0" w:space="0" w:color="auto"/>
      </w:divBdr>
    </w:div>
    <w:div w:id="173421443">
      <w:bodyDiv w:val="1"/>
      <w:marLeft w:val="0"/>
      <w:marRight w:val="0"/>
      <w:marTop w:val="0"/>
      <w:marBottom w:val="0"/>
      <w:divBdr>
        <w:top w:val="none" w:sz="0" w:space="0" w:color="auto"/>
        <w:left w:val="none" w:sz="0" w:space="0" w:color="auto"/>
        <w:bottom w:val="none" w:sz="0" w:space="0" w:color="auto"/>
        <w:right w:val="none" w:sz="0" w:space="0" w:color="auto"/>
      </w:divBdr>
    </w:div>
    <w:div w:id="176240884">
      <w:bodyDiv w:val="1"/>
      <w:marLeft w:val="0"/>
      <w:marRight w:val="0"/>
      <w:marTop w:val="0"/>
      <w:marBottom w:val="0"/>
      <w:divBdr>
        <w:top w:val="none" w:sz="0" w:space="0" w:color="auto"/>
        <w:left w:val="none" w:sz="0" w:space="0" w:color="auto"/>
        <w:bottom w:val="none" w:sz="0" w:space="0" w:color="auto"/>
        <w:right w:val="none" w:sz="0" w:space="0" w:color="auto"/>
      </w:divBdr>
    </w:div>
    <w:div w:id="362443800">
      <w:bodyDiv w:val="1"/>
      <w:marLeft w:val="0"/>
      <w:marRight w:val="0"/>
      <w:marTop w:val="0"/>
      <w:marBottom w:val="0"/>
      <w:divBdr>
        <w:top w:val="none" w:sz="0" w:space="0" w:color="auto"/>
        <w:left w:val="none" w:sz="0" w:space="0" w:color="auto"/>
        <w:bottom w:val="none" w:sz="0" w:space="0" w:color="auto"/>
        <w:right w:val="none" w:sz="0" w:space="0" w:color="auto"/>
      </w:divBdr>
    </w:div>
    <w:div w:id="397636170">
      <w:bodyDiv w:val="1"/>
      <w:marLeft w:val="0"/>
      <w:marRight w:val="0"/>
      <w:marTop w:val="0"/>
      <w:marBottom w:val="0"/>
      <w:divBdr>
        <w:top w:val="none" w:sz="0" w:space="0" w:color="auto"/>
        <w:left w:val="none" w:sz="0" w:space="0" w:color="auto"/>
        <w:bottom w:val="none" w:sz="0" w:space="0" w:color="auto"/>
        <w:right w:val="none" w:sz="0" w:space="0" w:color="auto"/>
      </w:divBdr>
    </w:div>
    <w:div w:id="456686414">
      <w:bodyDiv w:val="1"/>
      <w:marLeft w:val="0"/>
      <w:marRight w:val="0"/>
      <w:marTop w:val="0"/>
      <w:marBottom w:val="0"/>
      <w:divBdr>
        <w:top w:val="none" w:sz="0" w:space="0" w:color="auto"/>
        <w:left w:val="none" w:sz="0" w:space="0" w:color="auto"/>
        <w:bottom w:val="none" w:sz="0" w:space="0" w:color="auto"/>
        <w:right w:val="none" w:sz="0" w:space="0" w:color="auto"/>
      </w:divBdr>
    </w:div>
    <w:div w:id="527064390">
      <w:bodyDiv w:val="1"/>
      <w:marLeft w:val="0"/>
      <w:marRight w:val="0"/>
      <w:marTop w:val="0"/>
      <w:marBottom w:val="0"/>
      <w:divBdr>
        <w:top w:val="none" w:sz="0" w:space="0" w:color="auto"/>
        <w:left w:val="none" w:sz="0" w:space="0" w:color="auto"/>
        <w:bottom w:val="none" w:sz="0" w:space="0" w:color="auto"/>
        <w:right w:val="none" w:sz="0" w:space="0" w:color="auto"/>
      </w:divBdr>
    </w:div>
    <w:div w:id="586813188">
      <w:bodyDiv w:val="1"/>
      <w:marLeft w:val="0"/>
      <w:marRight w:val="0"/>
      <w:marTop w:val="0"/>
      <w:marBottom w:val="0"/>
      <w:divBdr>
        <w:top w:val="none" w:sz="0" w:space="0" w:color="auto"/>
        <w:left w:val="none" w:sz="0" w:space="0" w:color="auto"/>
        <w:bottom w:val="none" w:sz="0" w:space="0" w:color="auto"/>
        <w:right w:val="none" w:sz="0" w:space="0" w:color="auto"/>
      </w:divBdr>
    </w:div>
    <w:div w:id="595750675">
      <w:bodyDiv w:val="1"/>
      <w:marLeft w:val="0"/>
      <w:marRight w:val="0"/>
      <w:marTop w:val="0"/>
      <w:marBottom w:val="0"/>
      <w:divBdr>
        <w:top w:val="none" w:sz="0" w:space="0" w:color="auto"/>
        <w:left w:val="none" w:sz="0" w:space="0" w:color="auto"/>
        <w:bottom w:val="none" w:sz="0" w:space="0" w:color="auto"/>
        <w:right w:val="none" w:sz="0" w:space="0" w:color="auto"/>
      </w:divBdr>
    </w:div>
    <w:div w:id="651642030">
      <w:bodyDiv w:val="1"/>
      <w:marLeft w:val="0"/>
      <w:marRight w:val="0"/>
      <w:marTop w:val="0"/>
      <w:marBottom w:val="0"/>
      <w:divBdr>
        <w:top w:val="none" w:sz="0" w:space="0" w:color="auto"/>
        <w:left w:val="none" w:sz="0" w:space="0" w:color="auto"/>
        <w:bottom w:val="none" w:sz="0" w:space="0" w:color="auto"/>
        <w:right w:val="none" w:sz="0" w:space="0" w:color="auto"/>
      </w:divBdr>
    </w:div>
    <w:div w:id="656038478">
      <w:bodyDiv w:val="1"/>
      <w:marLeft w:val="0"/>
      <w:marRight w:val="0"/>
      <w:marTop w:val="0"/>
      <w:marBottom w:val="0"/>
      <w:divBdr>
        <w:top w:val="none" w:sz="0" w:space="0" w:color="auto"/>
        <w:left w:val="none" w:sz="0" w:space="0" w:color="auto"/>
        <w:bottom w:val="none" w:sz="0" w:space="0" w:color="auto"/>
        <w:right w:val="none" w:sz="0" w:space="0" w:color="auto"/>
      </w:divBdr>
    </w:div>
    <w:div w:id="657928965">
      <w:bodyDiv w:val="1"/>
      <w:marLeft w:val="0"/>
      <w:marRight w:val="0"/>
      <w:marTop w:val="0"/>
      <w:marBottom w:val="0"/>
      <w:divBdr>
        <w:top w:val="none" w:sz="0" w:space="0" w:color="auto"/>
        <w:left w:val="none" w:sz="0" w:space="0" w:color="auto"/>
        <w:bottom w:val="none" w:sz="0" w:space="0" w:color="auto"/>
        <w:right w:val="none" w:sz="0" w:space="0" w:color="auto"/>
      </w:divBdr>
    </w:div>
    <w:div w:id="717818904">
      <w:bodyDiv w:val="1"/>
      <w:marLeft w:val="0"/>
      <w:marRight w:val="0"/>
      <w:marTop w:val="0"/>
      <w:marBottom w:val="0"/>
      <w:divBdr>
        <w:top w:val="none" w:sz="0" w:space="0" w:color="auto"/>
        <w:left w:val="none" w:sz="0" w:space="0" w:color="auto"/>
        <w:bottom w:val="none" w:sz="0" w:space="0" w:color="auto"/>
        <w:right w:val="none" w:sz="0" w:space="0" w:color="auto"/>
      </w:divBdr>
    </w:div>
    <w:div w:id="860896802">
      <w:bodyDiv w:val="1"/>
      <w:marLeft w:val="0"/>
      <w:marRight w:val="0"/>
      <w:marTop w:val="0"/>
      <w:marBottom w:val="0"/>
      <w:divBdr>
        <w:top w:val="none" w:sz="0" w:space="0" w:color="auto"/>
        <w:left w:val="none" w:sz="0" w:space="0" w:color="auto"/>
        <w:bottom w:val="none" w:sz="0" w:space="0" w:color="auto"/>
        <w:right w:val="none" w:sz="0" w:space="0" w:color="auto"/>
      </w:divBdr>
    </w:div>
    <w:div w:id="1091707384">
      <w:bodyDiv w:val="1"/>
      <w:marLeft w:val="0"/>
      <w:marRight w:val="0"/>
      <w:marTop w:val="0"/>
      <w:marBottom w:val="0"/>
      <w:divBdr>
        <w:top w:val="none" w:sz="0" w:space="0" w:color="auto"/>
        <w:left w:val="none" w:sz="0" w:space="0" w:color="auto"/>
        <w:bottom w:val="none" w:sz="0" w:space="0" w:color="auto"/>
        <w:right w:val="none" w:sz="0" w:space="0" w:color="auto"/>
      </w:divBdr>
    </w:div>
    <w:div w:id="1110272508">
      <w:bodyDiv w:val="1"/>
      <w:marLeft w:val="0"/>
      <w:marRight w:val="0"/>
      <w:marTop w:val="0"/>
      <w:marBottom w:val="0"/>
      <w:divBdr>
        <w:top w:val="none" w:sz="0" w:space="0" w:color="auto"/>
        <w:left w:val="none" w:sz="0" w:space="0" w:color="auto"/>
        <w:bottom w:val="none" w:sz="0" w:space="0" w:color="auto"/>
        <w:right w:val="none" w:sz="0" w:space="0" w:color="auto"/>
      </w:divBdr>
    </w:div>
    <w:div w:id="1376612965">
      <w:bodyDiv w:val="1"/>
      <w:marLeft w:val="0"/>
      <w:marRight w:val="0"/>
      <w:marTop w:val="0"/>
      <w:marBottom w:val="0"/>
      <w:divBdr>
        <w:top w:val="none" w:sz="0" w:space="0" w:color="auto"/>
        <w:left w:val="none" w:sz="0" w:space="0" w:color="auto"/>
        <w:bottom w:val="none" w:sz="0" w:space="0" w:color="auto"/>
        <w:right w:val="none" w:sz="0" w:space="0" w:color="auto"/>
      </w:divBdr>
    </w:div>
    <w:div w:id="1378817769">
      <w:bodyDiv w:val="1"/>
      <w:marLeft w:val="0"/>
      <w:marRight w:val="0"/>
      <w:marTop w:val="0"/>
      <w:marBottom w:val="0"/>
      <w:divBdr>
        <w:top w:val="none" w:sz="0" w:space="0" w:color="auto"/>
        <w:left w:val="none" w:sz="0" w:space="0" w:color="auto"/>
        <w:bottom w:val="none" w:sz="0" w:space="0" w:color="auto"/>
        <w:right w:val="none" w:sz="0" w:space="0" w:color="auto"/>
      </w:divBdr>
    </w:div>
    <w:div w:id="1391536507">
      <w:bodyDiv w:val="1"/>
      <w:marLeft w:val="0"/>
      <w:marRight w:val="0"/>
      <w:marTop w:val="0"/>
      <w:marBottom w:val="0"/>
      <w:divBdr>
        <w:top w:val="none" w:sz="0" w:space="0" w:color="auto"/>
        <w:left w:val="none" w:sz="0" w:space="0" w:color="auto"/>
        <w:bottom w:val="none" w:sz="0" w:space="0" w:color="auto"/>
        <w:right w:val="none" w:sz="0" w:space="0" w:color="auto"/>
      </w:divBdr>
    </w:div>
    <w:div w:id="1509326223">
      <w:bodyDiv w:val="1"/>
      <w:marLeft w:val="0"/>
      <w:marRight w:val="0"/>
      <w:marTop w:val="0"/>
      <w:marBottom w:val="0"/>
      <w:divBdr>
        <w:top w:val="none" w:sz="0" w:space="0" w:color="auto"/>
        <w:left w:val="none" w:sz="0" w:space="0" w:color="auto"/>
        <w:bottom w:val="none" w:sz="0" w:space="0" w:color="auto"/>
        <w:right w:val="none" w:sz="0" w:space="0" w:color="auto"/>
      </w:divBdr>
    </w:div>
    <w:div w:id="1932086739">
      <w:bodyDiv w:val="1"/>
      <w:marLeft w:val="0"/>
      <w:marRight w:val="0"/>
      <w:marTop w:val="0"/>
      <w:marBottom w:val="0"/>
      <w:divBdr>
        <w:top w:val="none" w:sz="0" w:space="0" w:color="auto"/>
        <w:left w:val="none" w:sz="0" w:space="0" w:color="auto"/>
        <w:bottom w:val="none" w:sz="0" w:space="0" w:color="auto"/>
        <w:right w:val="none" w:sz="0" w:space="0" w:color="auto"/>
      </w:divBdr>
    </w:div>
    <w:div w:id="2113473398">
      <w:bodyDiv w:val="1"/>
      <w:marLeft w:val="0"/>
      <w:marRight w:val="0"/>
      <w:marTop w:val="0"/>
      <w:marBottom w:val="0"/>
      <w:divBdr>
        <w:top w:val="none" w:sz="0" w:space="0" w:color="auto"/>
        <w:left w:val="none" w:sz="0" w:space="0" w:color="auto"/>
        <w:bottom w:val="none" w:sz="0" w:space="0" w:color="auto"/>
        <w:right w:val="none" w:sz="0" w:space="0" w:color="auto"/>
      </w:divBdr>
    </w:div>
    <w:div w:id="21155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2zkFClIpN4" TargetMode="External"/><Relationship Id="rId13" Type="http://schemas.openxmlformats.org/officeDocument/2006/relationships/hyperlink" Target="http://www.youtube.com/watch?v=doT_rfyLntk" TargetMode="External"/><Relationship Id="rId18" Type="http://schemas.openxmlformats.org/officeDocument/2006/relationships/hyperlink" Target="http://www.cooperadores-bilbao.com/pascua10/Ramos/semana_santa_y_los_ninyos.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youtube.com/watch?v=4jsA0CmggLM" TargetMode="External"/><Relationship Id="rId12" Type="http://schemas.openxmlformats.org/officeDocument/2006/relationships/hyperlink" Target="http://www.youtube.com/watch?v=oxA8_db-gvw" TargetMode="External"/><Relationship Id="rId17" Type="http://schemas.openxmlformats.org/officeDocument/2006/relationships/hyperlink" Target="http://www.bibleforchildren.org/%20" TargetMode="External"/><Relationship Id="rId2" Type="http://schemas.openxmlformats.org/officeDocument/2006/relationships/styles" Target="styles.xml"/><Relationship Id="rId16" Type="http://schemas.openxmlformats.org/officeDocument/2006/relationships/hyperlink" Target="http://www.aplicaciones.info/religion/repe.htm" TargetMode="External"/><Relationship Id="rId20" Type="http://schemas.openxmlformats.org/officeDocument/2006/relationships/hyperlink" Target="http://www.mochilapastoral.es/tiempos-liturgico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youtube.com/watch?v=sTXUxm7EOs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juntadeandalucia.es/averroes/centros-tic/41009470/helvia/aula/archivos/repositorio/0/200/html/datos/rdi/u10/10.htm" TargetMode="External"/><Relationship Id="rId23" Type="http://schemas.openxmlformats.org/officeDocument/2006/relationships/glossaryDocument" Target="glossary/document.xml"/><Relationship Id="rId10" Type="http://schemas.openxmlformats.org/officeDocument/2006/relationships/hyperlink" Target="http://www.youtube.com/watch?v=u672eOOE9Sc" TargetMode="External"/><Relationship Id="rId19" Type="http://schemas.openxmlformats.org/officeDocument/2006/relationships/hyperlink" Target="http://www.diocesismalaga.es/religioncatolica/" TargetMode="External"/><Relationship Id="rId4" Type="http://schemas.openxmlformats.org/officeDocument/2006/relationships/webSettings" Target="webSettings.xml"/><Relationship Id="rId9" Type="http://schemas.openxmlformats.org/officeDocument/2006/relationships/hyperlink" Target="http://www.youtube.com/watch?v=SSFeBC2qH4U" TargetMode="External"/><Relationship Id="rId14" Type="http://schemas.openxmlformats.org/officeDocument/2006/relationships/hyperlink" Target="http://recursos.cnice.mec.es/bibliainfantil/index_c.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A4F15D6C624026A78B8EFCF1F8CEEF"/>
        <w:category>
          <w:name w:val="General"/>
          <w:gallery w:val="placeholder"/>
        </w:category>
        <w:types>
          <w:type w:val="bbPlcHdr"/>
        </w:types>
        <w:behaviors>
          <w:behavior w:val="content"/>
        </w:behaviors>
        <w:guid w:val="{A22C06FC-45AF-414F-A1A6-989A961FAEA0}"/>
      </w:docPartPr>
      <w:docPartBody>
        <w:p w:rsidR="005F2A7D" w:rsidRDefault="00CF586B" w:rsidP="00CF586B">
          <w:pPr>
            <w:pStyle w:val="15A4F15D6C624026A78B8EFCF1F8CEEF"/>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panose1 w:val="020B0603030804020204"/>
    <w:charset w:val="00"/>
    <w:family w:val="swiss"/>
    <w:pitch w:val="variable"/>
    <w:sig w:usb0="E7000EFF" w:usb1="5200FDFF" w:usb2="0A042021" w:usb3="00000000" w:csb0="000001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roPro-Light">
    <w:altName w:val="Segoe Script"/>
    <w:panose1 w:val="00000000000000000000"/>
    <w:charset w:val="00"/>
    <w:family w:val="swiss"/>
    <w:notTrueType/>
    <w:pitch w:val="variable"/>
    <w:sig w:usb0="A00002FF" w:usb1="4000E47B"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586B"/>
    <w:rsid w:val="005F2A7D"/>
    <w:rsid w:val="0078245E"/>
    <w:rsid w:val="008426F7"/>
    <w:rsid w:val="00B2475E"/>
    <w:rsid w:val="00CF586B"/>
    <w:rsid w:val="00F24AA2"/>
    <w:rsid w:val="00FD63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5A4F15D6C624026A78B8EFCF1F8CEEF">
    <w:name w:val="15A4F15D6C624026A78B8EFCF1F8CEEF"/>
    <w:rsid w:val="00CF58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406EA-DDD9-4062-B90A-36DE7773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1803</Words>
  <Characters>9922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Delegación Diocesana para la Educación</vt:lpstr>
    </vt:vector>
  </TitlesOfParts>
  <Company>Microsoft</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Delegación Diocesana para la Educación</dc:title>
  <dc:creator>Usuario guadalinex</dc:creator>
  <cp:lastModifiedBy>Educacion02</cp:lastModifiedBy>
  <cp:revision>2</cp:revision>
  <cp:lastPrinted>1601-01-01T00:00:00Z</cp:lastPrinted>
  <dcterms:created xsi:type="dcterms:W3CDTF">2015-07-30T11:58:00Z</dcterms:created>
  <dcterms:modified xsi:type="dcterms:W3CDTF">2015-07-30T11:58:00Z</dcterms:modified>
</cp:coreProperties>
</file>